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DA" w:rsidRDefault="00EC74DA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4-14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4DA" w:rsidRDefault="00EC74DA">
      <w:r>
        <w:br w:type="page"/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60748471"/>
      <w:bookmarkStart w:id="1" w:name="_Hlk60743404"/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</w:t>
      </w: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разработана на основе: </w:t>
      </w:r>
    </w:p>
    <w:bookmarkEnd w:id="0"/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EC74D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EC74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Pr="00EC74DA">
        <w:rPr>
          <w:rFonts w:ascii="Times New Roman" w:eastAsia="Calibri" w:hAnsi="Times New Roman" w:cs="Times New Roman"/>
          <w:sz w:val="26"/>
          <w:szCs w:val="26"/>
        </w:rPr>
        <w:t xml:space="preserve"> утвержденный Приказом  Минобрнауки России от 23.06.2022 N 491;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2" w:name="_Hlk95057159"/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EC74D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EC74DA">
        <w:rPr>
          <w:rFonts w:ascii="Times New Roman" w:eastAsia="Impact" w:hAnsi="Times New Roman" w:cs="Times New Roman"/>
          <w:iCs/>
          <w:sz w:val="26"/>
          <w:szCs w:val="26"/>
        </w:rPr>
        <w:t>, 202</w:t>
      </w:r>
      <w:r>
        <w:rPr>
          <w:rFonts w:ascii="Times New Roman" w:eastAsia="Impact" w:hAnsi="Times New Roman" w:cs="Times New Roman"/>
          <w:iCs/>
          <w:sz w:val="26"/>
          <w:szCs w:val="26"/>
        </w:rPr>
        <w:t>4</w:t>
      </w: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</w:p>
    <w:bookmarkEnd w:id="2"/>
    <w:p w:rsidR="00EC74DA" w:rsidRPr="00EC74DA" w:rsidRDefault="00EC74DA" w:rsidP="00EC74DA">
      <w:pPr>
        <w:widowControl w:val="0"/>
        <w:autoSpaceDE w:val="0"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EC74DA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EC74D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EC74DA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EC74DA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EC74D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EC74DA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4</w:t>
      </w:r>
      <w:bookmarkStart w:id="3" w:name="_GoBack"/>
      <w:bookmarkEnd w:id="3"/>
      <w:r w:rsidRPr="00EC74DA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EC74DA" w:rsidRPr="00EC74DA" w:rsidRDefault="00EC74DA" w:rsidP="00EC74D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Организация-разработчик</w:t>
      </w: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: ГАПОУ «Казанский политехнический колледж»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>Разработчик:</w:t>
      </w: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Уйбекова Л.Х., преподаватель спецдисциплин 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tLeast"/>
        <w:ind w:firstLine="3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p w:rsidR="00EC74DA" w:rsidRPr="00EC74DA" w:rsidRDefault="00EC74DA" w:rsidP="00EC74D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tLeast"/>
        <w:ind w:firstLine="3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EC74DA" w:rsidRPr="00EC74DA" w:rsidTr="0093072F">
        <w:trPr>
          <w:trHeight w:val="483"/>
          <w:jc w:val="center"/>
        </w:trPr>
        <w:tc>
          <w:tcPr>
            <w:tcW w:w="720" w:type="dxa"/>
          </w:tcPr>
          <w:p w:rsidR="00EC74DA" w:rsidRPr="00EC74DA" w:rsidRDefault="00EC74DA" w:rsidP="00EC74DA">
            <w:pPr>
              <w:keepLines/>
              <w:widowControl w:val="0"/>
              <w:numPr>
                <w:ilvl w:val="0"/>
                <w:numId w:val="12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EC74DA" w:rsidRPr="00EC74DA" w:rsidRDefault="00EC74DA" w:rsidP="00EC74DA">
            <w:pPr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EC74DA" w:rsidRPr="00EC74DA" w:rsidTr="0093072F">
        <w:trPr>
          <w:trHeight w:val="419"/>
          <w:jc w:val="center"/>
        </w:trPr>
        <w:tc>
          <w:tcPr>
            <w:tcW w:w="720" w:type="dxa"/>
          </w:tcPr>
          <w:p w:rsidR="00EC74DA" w:rsidRPr="00EC74DA" w:rsidRDefault="00EC74DA" w:rsidP="00EC74DA">
            <w:pPr>
              <w:keepNext/>
              <w:keepLines/>
              <w:widowControl w:val="0"/>
              <w:numPr>
                <w:ilvl w:val="0"/>
                <w:numId w:val="12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EC74DA" w:rsidRPr="00EC74DA" w:rsidTr="0093072F">
        <w:trPr>
          <w:trHeight w:val="708"/>
          <w:jc w:val="center"/>
        </w:trPr>
        <w:tc>
          <w:tcPr>
            <w:tcW w:w="720" w:type="dxa"/>
          </w:tcPr>
          <w:p w:rsidR="00EC74DA" w:rsidRPr="00EC74DA" w:rsidRDefault="00EC74DA" w:rsidP="00EC74DA">
            <w:pPr>
              <w:keepLines/>
              <w:widowControl w:val="0"/>
              <w:numPr>
                <w:ilvl w:val="0"/>
                <w:numId w:val="12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EC74DA" w:rsidRPr="00EC74DA" w:rsidRDefault="00EC74DA" w:rsidP="00EC74DA">
            <w:pPr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СТРУКТУРА </w:t>
            </w:r>
            <w:r w:rsidRPr="00EC74DA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EC74DA" w:rsidRPr="00EC74DA" w:rsidTr="0093072F">
        <w:trPr>
          <w:trHeight w:val="615"/>
          <w:jc w:val="center"/>
        </w:trPr>
        <w:tc>
          <w:tcPr>
            <w:tcW w:w="720" w:type="dxa"/>
          </w:tcPr>
          <w:p w:rsidR="00EC74DA" w:rsidRPr="00EC74DA" w:rsidRDefault="00EC74DA" w:rsidP="00EC74DA">
            <w:pPr>
              <w:keepLines/>
              <w:widowControl w:val="0"/>
              <w:numPr>
                <w:ilvl w:val="0"/>
                <w:numId w:val="12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EC74DA" w:rsidRPr="00EC74DA" w:rsidRDefault="00EC74DA" w:rsidP="00EC74DA">
            <w:pPr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eastAsia="ru-RU"/>
              </w:rPr>
              <w:t xml:space="preserve">УСЛОВИЯ РЕАЛИЗАЦИИ ПРОГРАММЫ </w:t>
            </w:r>
            <w:r w:rsidRPr="00EC74D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ПРОФЕССИОНАЛЬНОГО МОДУЛЯ</w:t>
            </w:r>
          </w:p>
        </w:tc>
        <w:tc>
          <w:tcPr>
            <w:tcW w:w="626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</w:t>
            </w:r>
          </w:p>
        </w:tc>
      </w:tr>
      <w:tr w:rsidR="00EC74DA" w:rsidRPr="00EC74DA" w:rsidTr="0093072F">
        <w:trPr>
          <w:trHeight w:val="615"/>
          <w:jc w:val="center"/>
        </w:trPr>
        <w:tc>
          <w:tcPr>
            <w:tcW w:w="720" w:type="dxa"/>
          </w:tcPr>
          <w:p w:rsidR="00EC74DA" w:rsidRPr="00EC74DA" w:rsidRDefault="00EC74DA" w:rsidP="00EC74DA">
            <w:pPr>
              <w:keepNext/>
              <w:keepLines/>
              <w:widowControl w:val="0"/>
              <w:numPr>
                <w:ilvl w:val="0"/>
                <w:numId w:val="12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30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ap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ru-RU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EC74DA">
              <w:rPr>
                <w:rFonts w:ascii="Times New Roman" w:eastAsia="Times New Roman" w:hAnsi="Times New Roman" w:cs="Times New Roman"/>
                <w:bCs/>
                <w:i/>
                <w:cap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26" w:type="dxa"/>
          </w:tcPr>
          <w:p w:rsidR="00EC74DA" w:rsidRPr="00EC74DA" w:rsidRDefault="00EC74DA" w:rsidP="00EC74DA">
            <w:pPr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</w:t>
            </w:r>
          </w:p>
        </w:tc>
      </w:tr>
    </w:tbl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7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74DA" w:rsidRPr="00EC74DA" w:rsidSect="00AB77A1">
          <w:footerReference w:type="even" r:id="rId6"/>
          <w:footerReference w:type="default" r:id="rId7"/>
          <w:pgSz w:w="11907" w:h="16840"/>
          <w:pgMar w:top="1134" w:right="850" w:bottom="1134" w:left="1701" w:header="709" w:footer="709" w:gutter="0"/>
          <w:cols w:space="720"/>
          <w:docGrid w:linePitch="272"/>
        </w:sectPr>
      </w:pPr>
    </w:p>
    <w:p w:rsidR="00EC74DA" w:rsidRPr="00EC74DA" w:rsidRDefault="00EC74DA" w:rsidP="00EC74DA">
      <w:pPr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ПРОФЕССИОНАЛЬНОГО МОДУЛЯ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noProof/>
          <w:sz w:val="26"/>
          <w:szCs w:val="26"/>
        </w:rPr>
        <w:t>ПМ 04 Ведение процессов по монтажу, пусконаладке,  технической эксплуатации и ремонту  холодильно-вентиляционной техники и систем кондиционирования воздуха (по выбору)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EC74DA" w:rsidRPr="00EC74DA" w:rsidRDefault="00EC74DA" w:rsidP="00EC74DA">
      <w:pPr>
        <w:widowControl w:val="0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- является частью   основной профессиональной образовательной программы в соответствии с ФГОС по специальности  СПО 15.02.06  </w:t>
      </w:r>
      <w:r w:rsidRPr="00EC74D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C74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входящей в состав</w:t>
      </w: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15.00.00 Машиностроение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в части освоения основного вида профессиональной деятельности (ВПД): </w:t>
      </w:r>
      <w:r w:rsidRPr="00EC74DA">
        <w:rPr>
          <w:rFonts w:ascii="Times New Roman" w:eastAsia="Times New Roman" w:hAnsi="Times New Roman" w:cs="Times New Roman"/>
          <w:noProof/>
          <w:sz w:val="26"/>
          <w:szCs w:val="26"/>
        </w:rPr>
        <w:t>ведение процессов по монтажу, пусконаладке,  технической эксплуатации и ремонту  холодильно-вентиляционной техники и систем кондиционирования воздуха (по выбору)</w:t>
      </w:r>
      <w:r w:rsidRPr="00EC74DA">
        <w:rPr>
          <w:rFonts w:ascii="Times New Roman" w:eastAsia="Times New Roman" w:hAnsi="Times New Roman" w:cs="Times New Roman"/>
          <w:sz w:val="24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 соответствующих профессиональных  компетенций (ПК):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4.1. Организовывать и осуществлять техническую эксплуатацию теплонасосного оборудования.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4.2. Проводить диагностику, обнаруживать неисправную работу теплонасосного оборудования, принимать меры для устранения и предупреждения отказов и аварий.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4.3. Выполнять контроль, анализ и оптимизацию режимов работы теплонасосного оборудования.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4.4. Выполнять работы по ремонту теплонасосного оборудования.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4.5. Проводить подготовку, организовывать и осуществлять монтаж установок и систем автоматизации теплонасосного оборудования.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4.6. Выполнять пусконаладку холодильных установок и программирование систем автоматизации теплонасосного оборудования.</w:t>
      </w:r>
    </w:p>
    <w:p w:rsidR="00EC74DA" w:rsidRPr="00EC74DA" w:rsidRDefault="00EC74DA" w:rsidP="00EC74DA">
      <w:pPr>
        <w:widowControl w:val="0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может быть использована в среднем профессиональном образовании для подготовки обучающихся на базе основного общего и среднего (полного) общего образования по специальности 15.02.06 </w:t>
      </w:r>
      <w:r w:rsidRPr="00EC74D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отраслям).</w:t>
      </w:r>
    </w:p>
    <w:p w:rsidR="00EC74DA" w:rsidRPr="00EC74DA" w:rsidRDefault="00EC74DA" w:rsidP="00EC74DA">
      <w:pPr>
        <w:widowControl w:val="0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_Hlk60744029"/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bookmarkStart w:id="5" w:name="_Hlk60740830"/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bookmarkEnd w:id="5"/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bookmarkEnd w:id="4"/>
    <w:p w:rsidR="00EC74DA" w:rsidRPr="00EC74DA" w:rsidRDefault="00EC74DA" w:rsidP="00EC74DA">
      <w:pPr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Цели и задачи модуля – требования к результатам освоения модуля.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t>- планировании работ структурного подразделения по технической эксплуатации и обслуживанию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организации и выполнении работ структурного подразделения по технической эксплуатации и обслуживанию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выполнять осмотр наружного и внутреннего контура теплонасосных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оценивать правильность работы системы, степень износа оборудования и назначать меры по его устранению;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анализировать и оценивать режимы работы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проводить настройку и регулирование работы систем автоматизации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участия в организации и выполнения работ по подготовке к ремонту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участия в организации и выполнения работ по ремонту теплонасосных установок и систем, применения приспособлений и инструментов для выполнения работ по ремонту;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подготовки рабочего места к проведению монтажа;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планировании и организации работы по проведению монтажа;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подготовки, планирования и организации работ по пусконаладке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настройки датчиков и режимов работы теплонасосного оборудования и систем;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34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34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t>- осуществлять техническую эксплуатацию и обслуживание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выбирать технологический режим работы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выполнять заправку системы правильным типом и необходимым количеством хладагента для эффективной работы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эксплуатировать холодильное оборудование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выполнять схемы монтажных узлов;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осуществлять операции по монтажу холодильного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осуществлять операции по обслуживанию холодильного оборудования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выбирать температурный режим работы холодильной установки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выбирать технологический режим переработки и хранения продукции;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обеспечивать безопасность работ при ремонте холодильного оборудования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участвовать в организации и проводить разборку и сборку основного и вспомогательного холодильного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обнаруживать неисправную работу установок, наружного и внутреннего контура теплонасосных систем и определять причины неисправностей;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проверять и тестировать электрооборудование, безопасно диагностировать и устранять неисправности электрического оборудования и компонентов системы;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проводить анализ и оценку качества выполняемых работ структурного подразделения по техническому обслуживанию, диагностике, контролю и ремонту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проводить различные виды испытаний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заменять неисправные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обеспечивать безопасность работ при ремонте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- участвовать в организации и проводить разборку и сборку основного и вспомогательного 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оборудования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готовить оборудование, инструменты, рабочее место, рабочие материалы и техническую документацию к проведению монтажа теплонасосных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выполнять операции по монтажу внешнего и внутреннего контура теплонасосных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контролировать качество работ по монтажу, определять дефекты и неисправности;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планировать и организовывать работу структурного подразделения по монтажу теплонасосных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подключать и настраивать работу контрольно-измерительных приборов и автоматики на заданные режимы;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определять и устранять неисправности в работе теплонасосных систем;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34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t>- устройство и принцип действия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задачи и цели технической эксплуатации и обслуживания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устройство холодильно-компрессорных машин и установок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принцип действия холодильно-компрессорных машин и установок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свойства хладагентов и хладоносителей;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технологию монтажа холодильного оборудования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виды инструктажей по безопасности труда и противопожарным мероприятиям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задачи и цели технической эксплуатации и обслуживания холодильной установки;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прогнозирование отказов в работе и обнаружение дефектов холодильного оборудования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основные методы диагностирования и контроля технического состояния холодильного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электрические стандарты, применимые в сфере теплонасосного оборудования, требования к проверке и тестированию;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прогнозирование отказов в работе и методы обнаружения дефектов холодильного оборудования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основные методы диагностирования и контроля технического состояния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настройка механических, электрических и электронных регуляторов температуры, давления, частоты вращения, расхода и уровня для оптимального функционирования системы;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основные пути и средства повышения долговечности теплонасосного оборудования;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технологические процессы ремонта деталей и узлов теплонасосных установок и систем, виды и характеристики инструмента, оборудования, расходных материалов;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основы и последовательность выполнения ремонтно-диагностических работ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принцип действия и устройство теплонасосных установок, систем внутреннего и внешнего контура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условные обозначения, используемые в монтажных проектах и документации;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специализированное и строительное оборудование и инструмент, необходимые для монтажа;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требования охраны труда, противопожарной защиты, электробезопасности и экологической безопасности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назначение, устройство и применение слесарного и механизированного инструмента, такелажного оборудования, правила пользования ими 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приемы и методы подготовки рабочего места, инструментов, оборудования и СИЗ к работе;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технические регламенты по монтажу оборудования и трубопроводов, правила монтажа;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способы регулирования теплонасосных установок и систем;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порядок вакуумирования и заправки внутреннего и внешнего контура;</w:t>
      </w:r>
      <w:r w:rsidRPr="00EC74D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конструкцию и принцип действия приборов автоматики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 xml:space="preserve">Общие требования к личностным результатам </w:t>
      </w:r>
      <w:r w:rsidRPr="00EC74DA">
        <w:rPr>
          <w:rFonts w:ascii="Times New Roman" w:eastAsia="Times New Roman" w:hAnsi="Times New Roman" w:cs="Times New Roman"/>
          <w:b/>
          <w:spacing w:val="-67"/>
          <w:sz w:val="26"/>
          <w:szCs w:val="26"/>
        </w:rPr>
        <w:t xml:space="preserve"> 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выпускников</w:t>
      </w:r>
      <w:r w:rsidRPr="00EC74D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 xml:space="preserve">СПО 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8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9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Экономически активный, предприимчивый, готовый к самозанятости.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</w:t>
      </w:r>
      <w:r w:rsidRPr="00EC74DA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EC74DA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воспитания,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определенные</w:t>
      </w:r>
      <w:r w:rsidRPr="00EC74DA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отраслевыми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требованиями</w:t>
      </w:r>
      <w:r w:rsidRPr="00EC74D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деловым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качествам</w:t>
      </w:r>
      <w:r w:rsidRPr="00EC74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личности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15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Способный при взаимодействии с другими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ab/>
        <w:t xml:space="preserve">людьми 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достигать </w:t>
      </w:r>
      <w:r w:rsidRPr="00EC74D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поставленных</w:t>
      </w:r>
      <w:r w:rsidRPr="00EC74DA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целей,</w:t>
      </w:r>
      <w:r w:rsidRPr="00EC74D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стремящийся</w:t>
      </w:r>
      <w:r w:rsidRPr="00EC74DA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C74DA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EC74DA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C74DA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машиностроительной отрасли</w:t>
      </w:r>
      <w:r w:rsidRPr="00EC74DA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личностного</w:t>
      </w:r>
      <w:r w:rsidRPr="00EC74D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роста</w:t>
      </w:r>
      <w:r w:rsidRPr="00EC74DA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              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профессионала.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16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Способный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искать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находить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необходимую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используя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разнообразные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технологии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ее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поиска,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возникающих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EC74DA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производственной</w:t>
      </w:r>
      <w:r w:rsidRPr="00EC74DA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EC74DA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проблем</w:t>
      </w:r>
      <w:r w:rsidRPr="00EC74DA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17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Для лучшего усвоения учебного материала его изложение необходимо проводить с </w:t>
      </w:r>
      <w:r w:rsidRPr="00EC74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применением технических средств обучения, видео-, аудиоматериалов, современных программ компьютерного проектирования.</w:t>
      </w:r>
    </w:p>
    <w:p w:rsidR="00EC74DA" w:rsidRPr="00EC74DA" w:rsidRDefault="00EC74DA" w:rsidP="00EC74DA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C74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74DA" w:rsidRPr="00EC74DA" w:rsidRDefault="00EC74DA" w:rsidP="00EC74DA">
      <w:pPr>
        <w:widowControl w:val="0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Количество часов на освоение программы профессионального модуля: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      Всего часов:448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 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Из них на освоение МДК -282 часа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           Учебная практика-72 часа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           Производственная практика-72 часа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           Самостоятельная работа-4 часа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Экзамен по модулю-18 часов</w:t>
      </w: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504"/>
        </w:tabs>
        <w:autoSpaceDE w:val="0"/>
        <w:autoSpaceDN w:val="0"/>
        <w:spacing w:before="72" w:after="0" w:line="242" w:lineRule="auto"/>
        <w:ind w:left="347" w:right="69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74DA" w:rsidRPr="00EC74DA" w:rsidRDefault="00EC74DA" w:rsidP="00EC74DA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результаты освоения ПРОФЕССИОНАЛЬНОГО МОДУЛЯ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Результатом освоения программы профессионального модуля является овладение обучающимися видом профессиональной деятельности:</w:t>
      </w:r>
      <w:r w:rsidRPr="00EC74D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noProof/>
          <w:sz w:val="26"/>
          <w:szCs w:val="26"/>
        </w:rPr>
        <w:t>Ведение процессов по монтажу, пусконаладке,  технической эксплуатации и ремонту  холодильно-вентиляционной техники и систем кондиционирования воздуха (по выбору)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(по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выбору), в том числе, профессиональными (ПК) и общими (ОК) компетенциями:</w:t>
      </w:r>
    </w:p>
    <w:p w:rsidR="00EC74DA" w:rsidRPr="00EC74DA" w:rsidRDefault="00EC74DA" w:rsidP="00EC74D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356"/>
      </w:tblGrid>
      <w:tr w:rsidR="00EC74DA" w:rsidRPr="00EC74DA" w:rsidTr="0093072F">
        <w:trPr>
          <w:trHeight w:val="415"/>
        </w:trPr>
        <w:tc>
          <w:tcPr>
            <w:tcW w:w="850" w:type="dxa"/>
          </w:tcPr>
          <w:p w:rsidR="00EC74DA" w:rsidRPr="00EC74DA" w:rsidRDefault="00EC74DA" w:rsidP="00EC74DA">
            <w:pPr>
              <w:spacing w:line="276" w:lineRule="exact"/>
              <w:ind w:left="3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71" w:lineRule="exact"/>
              <w:ind w:left="1402" w:right="1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общих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</w:p>
        </w:tc>
      </w:tr>
      <w:tr w:rsidR="00EC74DA" w:rsidRPr="00EC74DA" w:rsidTr="0093072F">
        <w:trPr>
          <w:trHeight w:val="580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4.1. Организовывать и осуществлять техническую эксплуатацию теплонасосного оборудования.</w:t>
            </w:r>
          </w:p>
        </w:tc>
      </w:tr>
      <w:tr w:rsidR="00EC74DA" w:rsidRPr="00EC74DA" w:rsidTr="0093072F">
        <w:trPr>
          <w:trHeight w:val="829"/>
        </w:trPr>
        <w:tc>
          <w:tcPr>
            <w:tcW w:w="850" w:type="dxa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ПК 4.2. Проводить диагностику, обнаруживать неисправную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принимать меры для устранения и предупреждения отказов и аварий.</w:t>
            </w:r>
          </w:p>
        </w:tc>
      </w:tr>
      <w:tr w:rsidR="00EC74DA" w:rsidRPr="00EC74DA" w:rsidTr="0093072F">
        <w:trPr>
          <w:trHeight w:val="594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ПК 4.3. Выполнять контроль, анализ и оптимизацию режимов работы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оборудования.</w:t>
            </w:r>
          </w:p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441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4.4.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ПК 4.4. Выполнять работы по ремонту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оборудования.</w:t>
            </w:r>
          </w:p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551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ПК 4.5. Проводить подготовку, организовывать и осуществлять монтаж установок и систем автоматизации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оборудования.</w:t>
            </w:r>
          </w:p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554"/>
        </w:trPr>
        <w:tc>
          <w:tcPr>
            <w:tcW w:w="850" w:type="dxa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4.6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ПК 4.6. Выполнять пусконаладку холодильных установок и программирование систем автоматизации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оборудования.</w:t>
            </w:r>
          </w:p>
          <w:p w:rsidR="00EC74DA" w:rsidRPr="00EC74DA" w:rsidRDefault="00EC74DA" w:rsidP="00EC74DA">
            <w:pPr>
              <w:tabs>
                <w:tab w:val="left" w:pos="522"/>
                <w:tab w:val="left" w:pos="9498"/>
              </w:tabs>
              <w:kinsoku w:val="0"/>
              <w:overflowPunct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561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контекстам;</w:t>
            </w:r>
          </w:p>
        </w:tc>
      </w:tr>
      <w:tr w:rsidR="00EC74DA" w:rsidRPr="00EC74DA" w:rsidTr="0093072F">
        <w:trPr>
          <w:trHeight w:val="892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ind w:left="107" w:right="74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поиска,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интерпретации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  <w:p w:rsidR="00EC74DA" w:rsidRPr="00EC74DA" w:rsidRDefault="00EC74DA" w:rsidP="00EC74DA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</w:tc>
      </w:tr>
      <w:tr w:rsidR="00EC74DA" w:rsidRPr="00EC74DA" w:rsidTr="0093072F">
        <w:trPr>
          <w:trHeight w:val="1192"/>
        </w:trPr>
        <w:tc>
          <w:tcPr>
            <w:tcW w:w="850" w:type="dxa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собственное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личностное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развитие, предпринимательскую деятельность в профессиональной сфере,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жизненных</w:t>
            </w:r>
          </w:p>
          <w:p w:rsidR="00EC74DA" w:rsidRPr="00EC74DA" w:rsidRDefault="00EC74DA" w:rsidP="00EC74DA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ситуациях;</w:t>
            </w:r>
          </w:p>
        </w:tc>
      </w:tr>
      <w:tr w:rsidR="00EC74DA" w:rsidRPr="00EC74DA" w:rsidTr="0093072F">
        <w:trPr>
          <w:trHeight w:val="364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взаимодействовать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команде;</w:t>
            </w:r>
          </w:p>
        </w:tc>
      </w:tr>
      <w:tr w:rsidR="00EC74DA" w:rsidRPr="00EC74DA" w:rsidTr="0093072F">
        <w:trPr>
          <w:trHeight w:val="895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устную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письменную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коммуникацию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языке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 учетом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особенностей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</w:p>
          <w:p w:rsidR="00EC74DA" w:rsidRPr="00EC74DA" w:rsidRDefault="00EC74DA" w:rsidP="00EC74DA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контекста;</w:t>
            </w:r>
          </w:p>
        </w:tc>
      </w:tr>
      <w:tr w:rsidR="00EC74DA" w:rsidRPr="00EC74DA" w:rsidTr="0093072F">
        <w:trPr>
          <w:trHeight w:val="1190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06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ind w:left="107" w:right="4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традиционных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общечеловеческих ценностей,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гармонизации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межнациональных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межрелигиозных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отношений,</w:t>
            </w:r>
          </w:p>
          <w:p w:rsidR="00EC74DA" w:rsidRPr="00EC74DA" w:rsidRDefault="00EC74DA" w:rsidP="00EC74DA">
            <w:pPr>
              <w:spacing w:line="27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поведения;</w:t>
            </w:r>
          </w:p>
        </w:tc>
      </w:tr>
      <w:tr w:rsidR="00EC74DA" w:rsidRPr="00EC74DA" w:rsidTr="0093072F">
        <w:trPr>
          <w:trHeight w:val="961"/>
        </w:trPr>
        <w:tc>
          <w:tcPr>
            <w:tcW w:w="850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Содействовать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сохранению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окружающей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среды,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ресурсосбережению,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</w:p>
          <w:p w:rsidR="00EC74DA" w:rsidRPr="00EC74DA" w:rsidRDefault="00EC74DA" w:rsidP="00EC74DA">
            <w:pPr>
              <w:spacing w:before="2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изменении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климата,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бережливого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</w:p>
          <w:p w:rsidR="00EC74DA" w:rsidRPr="00EC74DA" w:rsidRDefault="00EC74DA" w:rsidP="00EC74DA">
            <w:pPr>
              <w:spacing w:before="2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действовать в чрезвычайных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ситуациях;</w:t>
            </w:r>
          </w:p>
        </w:tc>
      </w:tr>
      <w:tr w:rsidR="00EC74DA" w:rsidRPr="00EC74DA" w:rsidTr="0093072F">
        <w:trPr>
          <w:trHeight w:val="961"/>
        </w:trPr>
        <w:tc>
          <w:tcPr>
            <w:tcW w:w="850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08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сохранения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укрепления</w:t>
            </w:r>
          </w:p>
          <w:p w:rsidR="00EC74DA" w:rsidRPr="00EC74DA" w:rsidRDefault="00EC74DA" w:rsidP="00EC74DA">
            <w:pPr>
              <w:spacing w:before="8" w:line="290" w:lineRule="atLeast"/>
              <w:ind w:left="107" w:right="74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поддержания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необходимого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подготовленности;</w:t>
            </w:r>
          </w:p>
        </w:tc>
      </w:tr>
      <w:tr w:rsidR="00EC74DA" w:rsidRPr="00EC74DA" w:rsidTr="0093072F">
        <w:trPr>
          <w:trHeight w:val="961"/>
        </w:trPr>
        <w:tc>
          <w:tcPr>
            <w:tcW w:w="850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9356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документацией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EC74DA" w:rsidRPr="00EC74DA" w:rsidRDefault="00EC74DA" w:rsidP="00EC74DA">
            <w:pPr>
              <w:spacing w:before="2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языках.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C74DA" w:rsidRPr="00EC74DA">
          <w:pgSz w:w="11910" w:h="16840"/>
          <w:pgMar w:top="1040" w:right="300" w:bottom="1180" w:left="1040" w:header="0" w:footer="998" w:gutter="0"/>
          <w:cols w:space="720"/>
        </w:sectPr>
      </w:pPr>
    </w:p>
    <w:p w:rsidR="00EC74DA" w:rsidRPr="00EC74DA" w:rsidRDefault="00EC74DA" w:rsidP="00EC74DA">
      <w:pPr>
        <w:widowControl w:val="0"/>
        <w:numPr>
          <w:ilvl w:val="0"/>
          <w:numId w:val="14"/>
        </w:numPr>
        <w:tabs>
          <w:tab w:val="left" w:pos="3384"/>
        </w:tabs>
        <w:autoSpaceDE w:val="0"/>
        <w:autoSpaceDN w:val="0"/>
        <w:spacing w:before="75" w:after="0" w:line="240" w:lineRule="auto"/>
        <w:ind w:right="229"/>
        <w:jc w:val="center"/>
        <w:rPr>
          <w:rFonts w:ascii="Times New Roman" w:eastAsia="Times New Roman" w:hAnsi="Times New Roman" w:cs="Times New Roman"/>
          <w:b/>
          <w:sz w:val="26"/>
        </w:rPr>
      </w:pPr>
      <w:r w:rsidRPr="00EC74DA">
        <w:rPr>
          <w:rFonts w:ascii="Times New Roman" w:eastAsia="Times New Roman" w:hAnsi="Times New Roman" w:cs="Times New Roman"/>
          <w:b/>
          <w:sz w:val="28"/>
        </w:rPr>
        <w:lastRenderedPageBreak/>
        <w:t>СТРУКТУРА</w:t>
      </w:r>
      <w:r w:rsidRPr="00EC74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И</w:t>
      </w:r>
      <w:r w:rsidRPr="00EC74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EC74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EC74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МОДУЛЯ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3.1 Тематический</w:t>
      </w:r>
      <w:r w:rsidRPr="00EC74D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  <w:r w:rsidRPr="00EC74D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профессионального</w:t>
      </w:r>
      <w:r w:rsidRPr="00EC74DA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модуля</w:t>
      </w:r>
      <w:r w:rsidRPr="00EC74DA">
        <w:rPr>
          <w:rFonts w:ascii="Times New Roman" w:eastAsia="Times New Roman" w:hAnsi="Times New Roman" w:cs="Times New Roman"/>
          <w:b/>
          <w:spacing w:val="6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noProof/>
          <w:sz w:val="26"/>
          <w:szCs w:val="26"/>
        </w:rPr>
        <w:t>ПМ 04 Ведение процессов по монтажу, пусконаладке,  технической эксплуатации и ремонту  холодильно-вентиляционной техники и систем кондиционирования воздуха (по выбору)</w:t>
      </w:r>
    </w:p>
    <w:p w:rsidR="00EC74DA" w:rsidRPr="00EC74DA" w:rsidRDefault="00EC74DA" w:rsidP="00EC74DA">
      <w:pPr>
        <w:widowControl w:val="0"/>
        <w:tabs>
          <w:tab w:val="left" w:pos="1115"/>
        </w:tabs>
        <w:autoSpaceDE w:val="0"/>
        <w:autoSpaceDN w:val="0"/>
        <w:spacing w:before="33" w:after="4" w:line="240" w:lineRule="auto"/>
        <w:ind w:left="1746" w:right="110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4253"/>
        <w:gridCol w:w="712"/>
        <w:gridCol w:w="676"/>
        <w:gridCol w:w="682"/>
        <w:gridCol w:w="788"/>
        <w:gridCol w:w="79"/>
        <w:gridCol w:w="727"/>
        <w:gridCol w:w="676"/>
        <w:gridCol w:w="539"/>
        <w:gridCol w:w="198"/>
        <w:gridCol w:w="1257"/>
        <w:gridCol w:w="864"/>
        <w:gridCol w:w="383"/>
        <w:gridCol w:w="1753"/>
      </w:tblGrid>
      <w:tr w:rsidR="00EC74DA" w:rsidRPr="00EC74DA" w:rsidTr="0093072F">
        <w:trPr>
          <w:trHeight w:val="352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Коды ПК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разделов ПМ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Всего часов учебной нагрузки, </w:t>
            </w:r>
            <w:r w:rsidRPr="00EC74DA">
              <w:rPr>
                <w:rFonts w:ascii="Times New Roman" w:eastAsia="Times New Roman" w:hAnsi="Times New Roman" w:cs="Times New Roman"/>
                <w:iCs/>
                <w:lang w:eastAsia="ru-RU"/>
              </w:rPr>
              <w:t>часов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подготовка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Самостоятельная работа,</w:t>
            </w:r>
            <w:r w:rsidRPr="00EC74D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часов</w:t>
            </w:r>
          </w:p>
        </w:tc>
        <w:tc>
          <w:tcPr>
            <w:tcW w:w="238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Учебная нагрузка обучающегося во взаимодействии с преподавателем 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74DA" w:rsidRPr="00EC74DA" w:rsidTr="0093072F">
        <w:trPr>
          <w:trHeight w:val="352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14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практика,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 (по профилю специальности),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74DA" w:rsidRPr="00EC74DA" w:rsidTr="0093072F">
        <w:trPr>
          <w:cantSplit/>
          <w:trHeight w:val="1343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Всего,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 лабораторные работы и практические занятия,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lang w:eastAsia="ru-RU"/>
              </w:rPr>
              <w:t>в т.ч., курсовая работа (проект),</w:t>
            </w:r>
          </w:p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 консультации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lang w:eastAsia="ru-RU"/>
              </w:rPr>
              <w:t>в т.ч. промежуточная аттестация</w:t>
            </w: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4DA" w:rsidRPr="00EC74DA" w:rsidTr="0093072F">
        <w:trPr>
          <w:trHeight w:val="315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EC74DA" w:rsidRPr="00EC74DA" w:rsidTr="0093072F">
        <w:trPr>
          <w:trHeight w:val="607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ПК 4.1-ПК 4.6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Calibri" w:hAnsi="Times New Roman" w:cs="Times New Roman"/>
                <w:b/>
                <w:bCs/>
              </w:rPr>
              <w:t>МДК 04.01 Системы кондиционирования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</w:rPr>
              <w:t>150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146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C74DA" w:rsidRPr="00EC74DA" w:rsidTr="0093072F">
        <w:trPr>
          <w:trHeight w:val="826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ПК 4.1-ПК 4.6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Calibri" w:hAnsi="Times New Roman" w:cs="Times New Roman"/>
                <w:b/>
                <w:bCs/>
              </w:rPr>
              <w:t>МДК 04.02 Организация процессов монтажа и технического обслуживания систем кондиционирования воздуха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136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58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C74DA" w:rsidRPr="00EC74DA" w:rsidTr="0093072F">
        <w:trPr>
          <w:trHeight w:val="425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ПК 4.1-ПК 4.6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74DA" w:rsidRPr="00EC74DA" w:rsidTr="0093072F">
        <w:trPr>
          <w:trHeight w:val="425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ПК 4.1-ПК 4.6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ОК1-9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Производственная практика (по профилю специальности)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1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</w:tr>
      <w:tr w:rsidR="00EC74DA" w:rsidRPr="00EC74DA" w:rsidTr="0093072F">
        <w:trPr>
          <w:trHeight w:val="218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Экзамен по модулю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74DA" w:rsidRPr="00EC74DA" w:rsidTr="0093072F">
        <w:trPr>
          <w:trHeight w:val="37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448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4</w:t>
            </w:r>
            <w:r w:rsidRPr="00EC74DA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300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4D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74DA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C74DA" w:rsidRPr="00EC74DA" w:rsidRDefault="00EC74DA" w:rsidP="00EC74DA">
      <w:pPr>
        <w:widowControl w:val="0"/>
        <w:tabs>
          <w:tab w:val="left" w:pos="1115"/>
        </w:tabs>
        <w:autoSpaceDE w:val="0"/>
        <w:autoSpaceDN w:val="0"/>
        <w:spacing w:before="33" w:after="4" w:line="240" w:lineRule="auto"/>
        <w:ind w:left="1746" w:right="110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115"/>
        </w:tabs>
        <w:autoSpaceDE w:val="0"/>
        <w:autoSpaceDN w:val="0"/>
        <w:spacing w:before="33" w:after="4" w:line="240" w:lineRule="auto"/>
        <w:ind w:left="1746" w:right="110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tabs>
          <w:tab w:val="left" w:pos="1115"/>
        </w:tabs>
        <w:autoSpaceDE w:val="0"/>
        <w:autoSpaceDN w:val="0"/>
        <w:spacing w:before="33" w:after="4" w:line="240" w:lineRule="auto"/>
        <w:ind w:left="1746" w:right="110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exact"/>
        <w:jc w:val="center"/>
        <w:rPr>
          <w:rFonts w:ascii="Times New Roman" w:eastAsia="Times New Roman" w:hAnsi="Times New Roman" w:cs="Times New Roman"/>
          <w:sz w:val="24"/>
        </w:rPr>
        <w:sectPr w:rsidR="00EC74DA" w:rsidRPr="00EC74DA">
          <w:footerReference w:type="default" r:id="rId8"/>
          <w:pgSz w:w="16840" w:h="11910" w:orient="landscape"/>
          <w:pgMar w:top="1040" w:right="100" w:bottom="1200" w:left="1440" w:header="0" w:footer="1002" w:gutter="0"/>
          <w:cols w:space="720"/>
        </w:sect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8"/>
        </w:rPr>
        <w:lastRenderedPageBreak/>
        <w:t>3.2Тематический</w:t>
      </w:r>
      <w:r w:rsidRPr="00EC74DA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план</w:t>
      </w:r>
      <w:r w:rsidRPr="00EC74D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EC74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модуля</w:t>
      </w:r>
      <w:r w:rsidRPr="00EC74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noProof/>
          <w:sz w:val="26"/>
          <w:szCs w:val="26"/>
        </w:rPr>
        <w:t>ПМ 04</w:t>
      </w:r>
      <w:r w:rsidRPr="00EC74D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Ведение процессов по монтажу, пусконаладке,  технической эксплуатациии ремонту  холодильно-вентиляционной техники и систем кондиционирования воздуха (по выбору)</w:t>
      </w: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258"/>
        <w:gridCol w:w="1560"/>
        <w:gridCol w:w="1560"/>
      </w:tblGrid>
      <w:tr w:rsidR="00EC74DA" w:rsidRPr="00EC74DA" w:rsidTr="0093072F">
        <w:trPr>
          <w:trHeight w:val="1932"/>
        </w:trPr>
        <w:tc>
          <w:tcPr>
            <w:tcW w:w="3051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9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EC74DA" w:rsidRPr="00EC74DA" w:rsidRDefault="00EC74DA" w:rsidP="00EC74DA">
            <w:pPr>
              <w:ind w:left="1329" w:right="85" w:hanging="12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</w:t>
            </w:r>
            <w:r w:rsidRPr="00EC74DA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9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EC74DA" w:rsidRPr="00EC74DA" w:rsidRDefault="00EC74DA" w:rsidP="00EC74DA">
            <w:pPr>
              <w:ind w:left="736" w:right="273" w:hanging="4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материала, практические занятия, графические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EC74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упражнения,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обучающихся.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9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EC74DA" w:rsidRPr="00EC74DA" w:rsidRDefault="00EC74DA" w:rsidP="00EC74DA">
            <w:pPr>
              <w:ind w:left="474" w:right="390" w:hanging="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EC74DA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</w:tcPr>
          <w:p w:rsidR="00EC74DA" w:rsidRPr="00EC74DA" w:rsidRDefault="00EC74DA" w:rsidP="00EC74DA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11309" w:type="dxa"/>
            <w:gridSpan w:val="2"/>
          </w:tcPr>
          <w:p w:rsidR="00EC74DA" w:rsidRPr="00EC74DA" w:rsidRDefault="00EC74DA" w:rsidP="00EC74DA">
            <w:pPr>
              <w:spacing w:line="256" w:lineRule="exact"/>
              <w:ind w:left="2250" w:right="22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C74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 Системы</w:t>
            </w:r>
            <w:r w:rsidRPr="00EC74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воздуха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188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  <w:p w:rsidR="00EC74DA" w:rsidRPr="00EC74DA" w:rsidRDefault="00EC74DA" w:rsidP="00EC74DA">
            <w:pPr>
              <w:ind w:left="107"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История развития техники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5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tabs>
                <w:tab w:val="left" w:pos="1287"/>
                <w:tab w:val="left" w:pos="2510"/>
                <w:tab w:val="left" w:pos="3664"/>
                <w:tab w:val="left" w:pos="6056"/>
                <w:tab w:val="left" w:pos="7226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техники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воздуха.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Развитие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индустрии кондиционирования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45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       1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45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417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199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 1.2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</w:p>
          <w:p w:rsidR="00EC74DA" w:rsidRPr="00EC74DA" w:rsidRDefault="00EC74DA" w:rsidP="00EC74DA">
            <w:pPr>
              <w:ind w:left="107" w:right="15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before="6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6"/>
              <w:ind w:right="7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1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6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416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before="6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сведения.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6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        1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6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371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  <w:p w:rsidR="00EC74DA" w:rsidRPr="00EC74DA" w:rsidRDefault="00EC74DA" w:rsidP="00EC74DA">
            <w:pPr>
              <w:ind w:left="107"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EC74D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системам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44"/>
              <w:ind w:right="7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44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546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tabs>
                <w:tab w:val="left" w:pos="2246"/>
                <w:tab w:val="left" w:pos="5799"/>
                <w:tab w:val="left" w:pos="6238"/>
              </w:tabs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Технологические,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конструктивно-компоновочные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эксплуатационные</w:t>
            </w:r>
          </w:p>
          <w:p w:rsidR="00EC74DA" w:rsidRPr="00EC74DA" w:rsidRDefault="00EC74DA" w:rsidP="00EC74DA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СКВ.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33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33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325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1.4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Промышленные</w:t>
            </w:r>
            <w:r w:rsidRPr="00EC74D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20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8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20"/>
              <w:ind w:right="6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323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Чиллер-фанкойл.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Типы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фанкойлов</w:t>
            </w:r>
          </w:p>
        </w:tc>
        <w:tc>
          <w:tcPr>
            <w:tcW w:w="1560" w:type="dxa"/>
            <w:vMerge w:val="restart"/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154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EC74DA">
              <w:rPr>
                <w:rFonts w:ascii="Times New Roman" w:eastAsia="Times New Roman" w:hAnsi="Times New Roman" w:cs="Times New Roman"/>
                <w:sz w:val="26"/>
              </w:rPr>
              <w:t xml:space="preserve">            2</w:t>
            </w:r>
          </w:p>
        </w:tc>
      </w:tr>
      <w:tr w:rsidR="00EC74DA" w:rsidRPr="00EC74DA" w:rsidTr="0093072F">
        <w:trPr>
          <w:trHeight w:val="271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Центральный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  <w:tcBorders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Прецизионные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  <w:tcBorders>
              <w:top w:val="single" w:sz="6" w:space="0" w:color="000000"/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Многозональные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СКВ.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VRF-системы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EC74DA" w:rsidRPr="00EC74DA">
          <w:pgSz w:w="16840" w:h="11910" w:orient="landscape"/>
          <w:pgMar w:top="1060" w:right="620" w:bottom="1260" w:left="860" w:header="0" w:footer="999" w:gutter="0"/>
          <w:cols w:space="720"/>
        </w:sectPr>
      </w:pPr>
    </w:p>
    <w:p w:rsidR="00EC74DA" w:rsidRPr="00EC74DA" w:rsidRDefault="00EC74DA" w:rsidP="00EC74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258"/>
        <w:gridCol w:w="1560"/>
        <w:gridCol w:w="1560"/>
      </w:tblGrid>
      <w:tr w:rsidR="00EC74DA" w:rsidRPr="00EC74DA" w:rsidTr="0093072F">
        <w:trPr>
          <w:trHeight w:val="277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58" w:type="dxa"/>
            <w:tcBorders>
              <w:top w:val="single" w:sz="6" w:space="0" w:color="000000"/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58" w:lineRule="exact"/>
              <w:ind w:right="7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4/4пп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58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551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  <w:tcBorders>
              <w:top w:val="single" w:sz="6" w:space="0" w:color="000000"/>
              <w:bottom w:val="single" w:sz="6" w:space="0" w:color="000000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принципа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действия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конструкции</w:t>
            </w:r>
          </w:p>
          <w:p w:rsidR="00EC74DA" w:rsidRPr="00EC74DA" w:rsidRDefault="00EC74DA" w:rsidP="00EC74D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функциональных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блоков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EC74DA" w:rsidRPr="00EC74DA" w:rsidRDefault="00EC74DA" w:rsidP="00EC74DA">
            <w:pPr>
              <w:spacing w:before="133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EC74DA" w:rsidRPr="00EC74DA" w:rsidRDefault="00EC74DA" w:rsidP="00EC74DA">
            <w:pPr>
              <w:spacing w:before="133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77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 1.5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Кондиционеры</w:t>
            </w:r>
          </w:p>
        </w:tc>
        <w:tc>
          <w:tcPr>
            <w:tcW w:w="8258" w:type="dxa"/>
            <w:tcBorders>
              <w:top w:val="single" w:sz="6" w:space="0" w:color="000000"/>
            </w:tcBorders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828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Типы кондиционеров, область применения, отличительные особенности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узлы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принцип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</w:t>
            </w:r>
          </w:p>
          <w:p w:rsidR="00EC74DA" w:rsidRPr="00EC74DA" w:rsidRDefault="00EC74DA" w:rsidP="00EC74D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рециркуляции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рециркуляции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EC74DA" w:rsidRPr="00EC74DA" w:rsidRDefault="00EC74DA" w:rsidP="00EC74DA">
            <w:pPr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8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C74DA" w:rsidRPr="00EC74DA" w:rsidTr="0093072F">
        <w:trPr>
          <w:trHeight w:val="277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1.6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Кондиционеры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крановые.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Автомобильные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кондиционеры.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</w:tr>
      <w:tr w:rsidR="00EC74DA" w:rsidRPr="00EC74DA" w:rsidTr="0093072F">
        <w:trPr>
          <w:trHeight w:val="297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№2 Изучение автомобильных кондиционеров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8" w:line="269" w:lineRule="exact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8" w:line="269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1.7</w:t>
            </w:r>
          </w:p>
          <w:p w:rsidR="00EC74DA" w:rsidRPr="00EC74DA" w:rsidRDefault="00EC74DA" w:rsidP="00EC74DA">
            <w:pPr>
              <w:tabs>
                <w:tab w:val="left" w:pos="1720"/>
              </w:tabs>
              <w:ind w:left="107" w:right="9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параметры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влажного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551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tabs>
                <w:tab w:val="left" w:pos="2031"/>
                <w:tab w:val="left" w:pos="3544"/>
                <w:tab w:val="left" w:pos="5194"/>
                <w:tab w:val="left" w:pos="6162"/>
                <w:tab w:val="left" w:pos="7105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Относительная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влажность,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температура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точки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росы,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энтальпия</w:t>
            </w:r>
          </w:p>
          <w:p w:rsidR="00EC74DA" w:rsidRPr="00EC74DA" w:rsidRDefault="00EC74DA" w:rsidP="00EC74D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(теплосодержание),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температура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мокрому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термометру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35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35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1.8</w:t>
            </w:r>
          </w:p>
          <w:p w:rsidR="00EC74DA" w:rsidRPr="00EC74DA" w:rsidRDefault="00EC74DA" w:rsidP="00EC74DA">
            <w:pPr>
              <w:ind w:left="107" w:right="39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Определение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основных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вредных выделений в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помещении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1104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ind w:left="107" w:right="16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Теплопритоки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солнечной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радиации,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оборудования,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 инфильтрации</w:t>
            </w:r>
          </w:p>
          <w:p w:rsidR="00EC74DA" w:rsidRPr="00EC74DA" w:rsidRDefault="00EC74DA" w:rsidP="00EC74DA">
            <w:pPr>
              <w:spacing w:line="276" w:lineRule="exact"/>
              <w:ind w:left="107" w:right="273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Влаговыделения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помещении.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Подбор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площади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Мощность,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потребляемая кондиционером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EC74DA" w:rsidRPr="00EC74DA" w:rsidRDefault="00EC74DA" w:rsidP="00EC74DA">
            <w:pPr>
              <w:spacing w:before="1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6"/>
              <w:rPr>
                <w:rFonts w:ascii="Times New Roman" w:eastAsia="Times New Roman" w:hAnsi="Times New Roman" w:cs="Times New Roman"/>
                <w:sz w:val="35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4/4пп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316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№3: Подбор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площади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8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8"/>
              <w:ind w:right="70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EC74DA" w:rsidRPr="00EC74DA" w:rsidTr="0093072F">
        <w:trPr>
          <w:trHeight w:val="275"/>
        </w:trPr>
        <w:tc>
          <w:tcPr>
            <w:tcW w:w="11309" w:type="dxa"/>
            <w:gridSpan w:val="2"/>
          </w:tcPr>
          <w:p w:rsidR="00EC74DA" w:rsidRPr="00EC74DA" w:rsidRDefault="00EC74DA" w:rsidP="00EC74DA">
            <w:pPr>
              <w:spacing w:line="256" w:lineRule="exact"/>
              <w:ind w:left="2250" w:right="22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воздуха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C74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2.1</w:t>
            </w:r>
          </w:p>
          <w:p w:rsidR="00EC74DA" w:rsidRPr="00EC74DA" w:rsidRDefault="00EC74DA" w:rsidP="00EC74DA">
            <w:pPr>
              <w:spacing w:line="273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Исходные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данные</w:t>
            </w:r>
            <w:r w:rsidRPr="00EC74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кондиционируемых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помещениях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EC74DA" w:rsidRPr="00EC74DA">
          <w:pgSz w:w="16840" w:h="11910" w:orient="landscape"/>
          <w:pgMar w:top="1100" w:right="620" w:bottom="1180" w:left="860" w:header="0" w:footer="999" w:gutter="0"/>
          <w:cols w:space="720"/>
        </w:sectPr>
      </w:pPr>
    </w:p>
    <w:p w:rsidR="00EC74DA" w:rsidRPr="00EC74DA" w:rsidRDefault="00EC74DA" w:rsidP="00EC74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1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258"/>
        <w:gridCol w:w="1560"/>
        <w:gridCol w:w="1557"/>
      </w:tblGrid>
      <w:tr w:rsidR="00EC74DA" w:rsidRPr="00EC74DA" w:rsidTr="0093072F">
        <w:trPr>
          <w:trHeight w:val="1381"/>
        </w:trPr>
        <w:tc>
          <w:tcPr>
            <w:tcW w:w="3051" w:type="dxa"/>
          </w:tcPr>
          <w:p w:rsidR="00EC74DA" w:rsidRPr="00EC74DA" w:rsidRDefault="00EC74DA" w:rsidP="00EC74DA">
            <w:pPr>
              <w:ind w:left="107" w:right="2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проектирования</w:t>
            </w:r>
            <w:r w:rsidRPr="00EC74DA">
              <w:rPr>
                <w:rFonts w:ascii="Times New Roman" w:eastAsia="Times New Roman" w:hAnsi="Times New Roman" w:cs="Times New Roman"/>
                <w:b/>
                <w:spacing w:val="5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проектных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</w:p>
          <w:p w:rsidR="00EC74DA" w:rsidRPr="00EC74DA" w:rsidRDefault="00EC74DA" w:rsidP="00EC74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характеристики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влажного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  <w:p w:rsidR="00EC74DA" w:rsidRPr="00EC74DA" w:rsidRDefault="00EC74DA" w:rsidP="00EC74DA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Расчетные параметры наружного воздуха в кондиционируемых помещениях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Расчетные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параметры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кондиционируемых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помещениях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организация пусконаладочных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7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 2.2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</w:p>
          <w:p w:rsidR="00EC74DA" w:rsidRPr="00EC74DA" w:rsidRDefault="00EC74DA" w:rsidP="00EC74DA">
            <w:pPr>
              <w:ind w:left="107" w:right="6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воздуха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3588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ind w:left="107" w:right="255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 тепловлажностного баланса помещения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 через ограждающие конструкции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 через остекленные поверхности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 явного и скрытого тела от людей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ламп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осветительных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приборов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 оборудования</w:t>
            </w:r>
          </w:p>
          <w:p w:rsidR="00EC74DA" w:rsidRPr="00EC74DA" w:rsidRDefault="00EC74DA" w:rsidP="00EC74DA">
            <w:pPr>
              <w:ind w:left="107" w:right="484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Влагопритоки от людей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Влагопритоки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инфильтрации</w:t>
            </w:r>
          </w:p>
          <w:p w:rsidR="00EC74DA" w:rsidRPr="00EC74DA" w:rsidRDefault="00EC74DA" w:rsidP="00EC74DA">
            <w:pPr>
              <w:ind w:left="107" w:right="342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Влагопритоки от смоченных поверхностей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Влагопритоки от остывающей пищи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диаграммы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I-d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влажного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  <w:p w:rsidR="00EC74DA" w:rsidRPr="00EC74DA" w:rsidRDefault="00EC74DA" w:rsidP="00EC74DA">
            <w:pPr>
              <w:spacing w:line="270" w:lineRule="atLeast"/>
              <w:ind w:left="107" w:right="48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Процессы тепловлагоностной обработки влажного воздуха в I-d диаграмме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. ..                             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воздухообмена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158"/>
              <w:ind w:right="6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C74DA" w:rsidRPr="00EC74DA" w:rsidTr="0093072F">
        <w:trPr>
          <w:trHeight w:val="278"/>
        </w:trPr>
        <w:tc>
          <w:tcPr>
            <w:tcW w:w="3051" w:type="dxa"/>
            <w:vMerge w:val="restart"/>
          </w:tcPr>
          <w:p w:rsidR="00EC74DA" w:rsidRPr="00EC74DA" w:rsidRDefault="00EC74DA" w:rsidP="00EC74DA">
            <w:pPr>
              <w:ind w:left="107" w:right="11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Тема 2.3Проектирование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кондиционирования и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определение полезной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производительности</w:t>
            </w:r>
            <w:r w:rsidRPr="00EC74D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СКВ</w:t>
            </w: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line="258" w:lineRule="exact"/>
              <w:ind w:right="6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1656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ind w:left="107" w:right="273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задачи,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необходимые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выборе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  <w:p w:rsidR="00EC74DA" w:rsidRPr="00EC74DA" w:rsidRDefault="00EC74DA" w:rsidP="00EC74DA">
            <w:pPr>
              <w:ind w:left="107" w:right="101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Принципы выбора систем кондиционирования воздуха и вентиляции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сплит-систем</w:t>
            </w:r>
          </w:p>
          <w:p w:rsidR="00EC74DA" w:rsidRPr="00EC74DA" w:rsidRDefault="00EC74DA" w:rsidP="00EC74DA">
            <w:pPr>
              <w:spacing w:line="270" w:lineRule="atLeast"/>
              <w:ind w:left="107" w:right="16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чиллера-фанкойлов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7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EC74DA" w:rsidRPr="00EC74DA" w:rsidRDefault="00EC74DA" w:rsidP="00EC74DA">
            <w:pPr>
              <w:ind w:right="6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38/32пп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line="256" w:lineRule="exact"/>
              <w:ind w:right="64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551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tabs>
                <w:tab w:val="left" w:pos="1723"/>
                <w:tab w:val="left" w:pos="2606"/>
                <w:tab w:val="left" w:pos="3035"/>
                <w:tab w:val="left" w:pos="3357"/>
                <w:tab w:val="left" w:pos="4236"/>
                <w:tab w:val="left" w:pos="6337"/>
                <w:tab w:val="left" w:pos="6651"/>
                <w:tab w:val="left" w:pos="8013"/>
              </w:tabs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№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4: Расчет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теплопоступлений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помещение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EC74DA" w:rsidRPr="00EC74DA" w:rsidRDefault="00EC74DA" w:rsidP="00EC74DA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теплопотерь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before="131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before="131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87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№5: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обьема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выделяемой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помещении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влаги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68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line="268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58" w:type="dxa"/>
          </w:tcPr>
          <w:p w:rsidR="00EC74DA" w:rsidRPr="00EC74DA" w:rsidRDefault="00EC74DA" w:rsidP="00EC74D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6: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скрытого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полного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тепловыделения</w:t>
            </w:r>
          </w:p>
        </w:tc>
        <w:tc>
          <w:tcPr>
            <w:tcW w:w="1560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7" w:type="dxa"/>
          </w:tcPr>
          <w:p w:rsidR="00EC74DA" w:rsidRPr="00EC74DA" w:rsidRDefault="00EC74DA" w:rsidP="00EC74DA">
            <w:pPr>
              <w:spacing w:line="256" w:lineRule="exact"/>
              <w:ind w:right="7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EC74DA" w:rsidRPr="00EC74DA">
          <w:pgSz w:w="16840" w:h="11910" w:orient="landscape"/>
          <w:pgMar w:top="1100" w:right="620" w:bottom="1180" w:left="860" w:header="0" w:footer="999" w:gutter="0"/>
          <w:cols w:space="720"/>
        </w:sectPr>
      </w:pPr>
    </w:p>
    <w:p w:rsidR="00EC74DA" w:rsidRPr="00EC74DA" w:rsidRDefault="00EC74DA" w:rsidP="00EC74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1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8221"/>
        <w:gridCol w:w="1711"/>
        <w:gridCol w:w="1408"/>
      </w:tblGrid>
      <w:tr w:rsidR="00EC74DA" w:rsidRPr="00EC74DA" w:rsidTr="0093072F">
        <w:trPr>
          <w:trHeight w:val="277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№7: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полезной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производительности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1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№8:</w:t>
            </w:r>
            <w:r w:rsidRPr="00EC74DA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EC74DA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EC74DA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офисного помещения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сплит-систем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28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28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1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C74DA">
              <w:rPr>
                <w:rFonts w:ascii="Times New Roman" w:eastAsia="Times New Roman" w:hAnsi="Times New Roman" w:cs="Times New Roman"/>
                <w:spacing w:val="89"/>
                <w:sz w:val="24"/>
              </w:rPr>
              <w:t>9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теплопоступлений</w:t>
            </w:r>
            <w:r w:rsidRPr="00EC74DA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EC74DA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ограждающие конструкции.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теплопоступлений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ламп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осветительных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приборов.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2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работа№</w:t>
            </w:r>
            <w:r w:rsidRPr="00EC74DA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10:Расчет</w:t>
            </w:r>
            <w:r w:rsidRPr="00EC74DA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теплопоступлений</w:t>
            </w:r>
            <w:r w:rsidRPr="00EC74DA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C74DA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оборудования.</w:t>
            </w:r>
            <w:r w:rsidRPr="00EC74DA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 поступающего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помещение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явного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тепла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1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tabs>
                <w:tab w:val="left" w:pos="1752"/>
                <w:tab w:val="left" w:pos="2666"/>
                <w:tab w:val="left" w:pos="3364"/>
                <w:tab w:val="left" w:pos="4273"/>
                <w:tab w:val="left" w:pos="5235"/>
                <w:tab w:val="left" w:pos="6561"/>
                <w:tab w:val="left" w:pos="8031"/>
              </w:tabs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№11:Расчет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объема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влажности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выделяемой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в помещении.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скрытого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полного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тепловыделения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4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EC74DA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№12:</w:t>
            </w:r>
            <w:r w:rsidRPr="00EC74DA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EC74DA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полезной</w:t>
            </w:r>
            <w:r w:rsidRPr="00EC74DA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производительности СКВ. Выбор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марки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кондиционера.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компоновка.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31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51"/>
        </w:trPr>
        <w:tc>
          <w:tcPr>
            <w:tcW w:w="3120" w:type="dxa"/>
            <w:vMerge/>
            <w:tcBorders>
              <w:top w:val="nil"/>
              <w:right w:val="single" w:sz="4" w:space="0" w:color="auto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tabs>
                <w:tab w:val="left" w:pos="1872"/>
                <w:tab w:val="left" w:pos="2903"/>
                <w:tab w:val="left" w:pos="3724"/>
                <w:tab w:val="left" w:pos="5398"/>
                <w:tab w:val="left" w:pos="663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№13:Организация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монтажа кондиционера. Эксплуатация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обслуживание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кондиционера.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128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128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448"/>
        </w:trPr>
        <w:tc>
          <w:tcPr>
            <w:tcW w:w="3120" w:type="dxa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EC74D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проработка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конспектов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литературы, интернет</w:t>
            </w:r>
            <w:r w:rsidRPr="00EC74D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---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самопроверки. 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отчетов</w:t>
            </w:r>
          </w:p>
          <w:p w:rsidR="00EC74DA" w:rsidRPr="00EC74DA" w:rsidRDefault="00EC74DA" w:rsidP="00EC74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докладов,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презентаций.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1364"/>
        </w:trPr>
        <w:tc>
          <w:tcPr>
            <w:tcW w:w="3120" w:type="dxa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Курсовое проектирование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 и объем курсового проекта, оформление по ЕСКД.</w:t>
            </w:r>
          </w:p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Введение по теме проекта.</w:t>
            </w:r>
          </w:p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планировки здания. Расчет теплопритоков через ограждающие конструкции и от солнечной радиации.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теплопритоков от обрабатываемых материалов и с наружным воздухом.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теплопритоков от людей и от оборудования. Определение суммарной тепловой нагрузки.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влагопритоков от материалов, с наружным воздухом и от людей.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параметров и количества воздуха, подаваемого в помещение.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схемы системы кондиционирования воздуха.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СКВ для летнего режима. Расчет СКВ для зимнего режима.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процессов обработки воздуха в i-d диаграмме.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и подбор оборудования.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жизнедеятельности при эксплуатации кондиционера. Охрана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среды.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расчетно-пояснительной записки</w:t>
            </w:r>
          </w:p>
          <w:p w:rsidR="00EC74DA" w:rsidRPr="00EC74DA" w:rsidRDefault="00EC74DA" w:rsidP="00EC74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Графическая часть - изображение в i-d диаграмме процессов обработки воздуха в кондиционере. </w:t>
            </w:r>
          </w:p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 часть - кондиционер</w:t>
            </w:r>
          </w:p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20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448"/>
        </w:trPr>
        <w:tc>
          <w:tcPr>
            <w:tcW w:w="11341" w:type="dxa"/>
            <w:gridSpan w:val="2"/>
          </w:tcPr>
          <w:p w:rsidR="00EC74DA" w:rsidRPr="00EC74DA" w:rsidRDefault="00EC74DA" w:rsidP="00EC74DA">
            <w:pPr>
              <w:spacing w:line="268" w:lineRule="exact"/>
              <w:ind w:left="10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Экзамен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448"/>
        </w:trPr>
        <w:tc>
          <w:tcPr>
            <w:tcW w:w="11341" w:type="dxa"/>
            <w:gridSpan w:val="2"/>
          </w:tcPr>
          <w:p w:rsidR="00EC74DA" w:rsidRPr="00EC74DA" w:rsidRDefault="00EC74DA" w:rsidP="00EC74DA">
            <w:pPr>
              <w:spacing w:line="268" w:lineRule="exact"/>
              <w:ind w:left="10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Итого по МДК.04.01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150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448"/>
        </w:trPr>
        <w:tc>
          <w:tcPr>
            <w:tcW w:w="11341" w:type="dxa"/>
            <w:gridSpan w:val="2"/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МДК.04.02. Организация процессов монтажа и технического обслуживания систем кондиционирования воздуха</w:t>
            </w: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136</w:t>
            </w: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448"/>
        </w:trPr>
        <w:tc>
          <w:tcPr>
            <w:tcW w:w="3120" w:type="dxa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Особенности монтажа систем холодоснабжения СКВ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1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08" w:type="dxa"/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300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1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5.1. </w:t>
            </w:r>
          </w:p>
          <w:p w:rsidR="00EC74DA" w:rsidRPr="00EC74DA" w:rsidRDefault="00EC74DA" w:rsidP="00EC74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Инструменты и приспособления для монтажа и сервиса оборудования.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649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10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numPr>
                <w:ilvl w:val="0"/>
                <w:numId w:val="25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 для монтажа труб.</w:t>
            </w:r>
          </w:p>
          <w:p w:rsidR="00EC74DA" w:rsidRPr="00EC74DA" w:rsidRDefault="00EC74DA" w:rsidP="00EC74DA">
            <w:pPr>
              <w:numPr>
                <w:ilvl w:val="0"/>
                <w:numId w:val="25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Устройства для вакуумирования и заправки системы.  </w:t>
            </w:r>
          </w:p>
          <w:p w:rsidR="00EC74DA" w:rsidRPr="00EC74DA" w:rsidRDefault="00EC74DA" w:rsidP="00EC74DA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4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3.Практическая работа№1: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приборы 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монтажа электрической схемы и схемы автоматизации.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2пп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40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5.2. </w:t>
            </w:r>
          </w:p>
          <w:p w:rsidR="00EC74DA" w:rsidRPr="00EC74DA" w:rsidRDefault="00EC74DA" w:rsidP="00EC74DA">
            <w:pPr>
              <w:spacing w:after="10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монтажа подсистем холодоснабжения СКВ</w:t>
            </w:r>
            <w:r w:rsidRPr="00EC74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663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numPr>
                <w:ilvl w:val="0"/>
                <w:numId w:val="26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 трубопроводов для хладагентов.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numPr>
                <w:ilvl w:val="0"/>
                <w:numId w:val="26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Теплоизоляционные работы.</w:t>
            </w:r>
          </w:p>
          <w:p w:rsidR="00EC74DA" w:rsidRPr="00EC74DA" w:rsidRDefault="00EC74DA" w:rsidP="00EC74DA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308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11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3.Практическая работа№2: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Монтаж трубопроводов гидравлических систем холодоснабжения СКВ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4пп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308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11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5.3 </w:t>
            </w:r>
          </w:p>
          <w:p w:rsidR="00EC74DA" w:rsidRPr="00EC74DA" w:rsidRDefault="00EC74DA" w:rsidP="00EC74DA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Особенности монтажа сплит систем, фэнкойлов и чиллеров.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72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1. Особенности монтажа кондиционеров сплит-систем. Монтаж и установка.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Особенности монтажа фэнкойлов и чиллеров.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40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5.4. </w:t>
            </w:r>
          </w:p>
          <w:p w:rsidR="00EC74DA" w:rsidRPr="00EC74DA" w:rsidRDefault="00EC74DA" w:rsidP="00EC74DA">
            <w:pPr>
              <w:spacing w:after="4" w:line="233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Особенности монтажа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кондиционеров, работающих на  HFC хладагентах.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66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1. Рекомендации по монтажу кондиционеров, работающих на  HFC хладагентах.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78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2.Практическая работа№3: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рекомендациями по монтажу кондиционеров,  работающих на  HFC хладагентах.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2пп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2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5.5. Контроль качества монтажных работ.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EC74DA" w:rsidRPr="00EC74DA" w:rsidTr="0093072F">
        <w:trPr>
          <w:trHeight w:val="48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1. Общие положения.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Контроль качества монтажа  вентиляторов и кондиционеров.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Контроль качества монтажа: фильтров и  регулирующих устройств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2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5.6.Испытания и сдача законченных монтажом СКВ.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38/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38пп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22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1. Общие сведения об испытаниях оборудования СКВ.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48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работа№4: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Завершающая стадия монтажа СКВ.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работа№5: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соответствия фактического испытания СКВ рабочему проекту и требованиям строительных норм и правил.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работа№6: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 на герметичность участка воздуховода.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работа№7: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Обкатка вентиляционного оборудования.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работа№8: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индивидуальных испытаний холодильных установок, обслуживающих СКВ.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работа№9: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Испытание и регулировка СКВ до проектных параметров (общие сведения).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работа№10: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Комплексное опробование СКВ (общие сведения). </w:t>
            </w:r>
          </w:p>
          <w:p w:rsidR="00EC74DA" w:rsidRPr="00EC74DA" w:rsidRDefault="00EC74DA" w:rsidP="00EC74DA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работа№11: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сдачи в эксплуатацию законченных монтажом СКВ.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480"/>
        </w:trPr>
        <w:tc>
          <w:tcPr>
            <w:tcW w:w="3120" w:type="dxa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7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</w:p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Эксплуатация, сервис и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ремонт СКВ.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5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6.1. Общие сведения об эксплуатации и сервисе СКВ.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45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Техническое обслуживание.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Планово-предупредительный ремонт.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Сервис. </w:t>
            </w:r>
          </w:p>
          <w:p w:rsidR="00EC74DA" w:rsidRPr="00EC74DA" w:rsidRDefault="00EC74DA" w:rsidP="00EC74DA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Гарантийное обслуживание.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70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6.2. </w:t>
            </w:r>
          </w:p>
          <w:p w:rsidR="00EC74DA" w:rsidRPr="00EC74DA" w:rsidRDefault="00EC74DA" w:rsidP="00EC74DA">
            <w:pPr>
              <w:spacing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сервиса СКВ.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43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Состав, содержание и периодичность выполнения работ по сервису.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Службы эксплуатации и сервиса, их функции.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5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DA" w:rsidRPr="00EC74DA" w:rsidRDefault="00EC74DA" w:rsidP="00EC74DA">
            <w:pPr>
              <w:spacing w:after="9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6.3.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Неисправности СКВ методы их обнаружения и устранения.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153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Загрязнение фильтров внутреннего блока.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Загрязнение теплообменника наружного блока.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Нормируемая утечка хладагента.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Неправильная заправка контура хладагентом.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Неисправности компрессора.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36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Практическая работа№12: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Проверки элементов электрической цепи.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593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работа№13: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неисправности газонаполненного термостата.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761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Потери производительности, связанные с неправильной установкой кондиционера. 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225"/>
        </w:trPr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6.4. Основные операции при техническом обслуживании кондиционеров.  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C74DA" w:rsidRPr="00EC74DA" w:rsidTr="0093072F">
        <w:trPr>
          <w:trHeight w:val="154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воздуха при первом включении.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Откачка контура и сбор хладагента в наружном блоке. 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Сбор хладагента в наружном блоке.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Удаление воздуха при повторном включении системы.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Удаление хладагента из контура. 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C74DA" w:rsidRPr="00EC74DA" w:rsidTr="0093072F">
        <w:trPr>
          <w:trHeight w:val="273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работа№14: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контура хладагентом. 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540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работа№15: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Разборка блоков сплит системы. 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705"/>
        </w:trPr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EC74DA" w:rsidRPr="00EC74DA" w:rsidRDefault="00EC74DA" w:rsidP="00EC74DA">
            <w:pPr>
              <w:spacing w:after="9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EC74DA" w:rsidRPr="00EC74DA" w:rsidRDefault="00EC74DA" w:rsidP="00EC74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2432"/>
        </w:trPr>
        <w:tc>
          <w:tcPr>
            <w:tcW w:w="11341" w:type="dxa"/>
            <w:gridSpan w:val="2"/>
          </w:tcPr>
          <w:p w:rsidR="00EC74DA" w:rsidRPr="00EC74DA" w:rsidRDefault="00EC74DA" w:rsidP="00EC74DA">
            <w:pPr>
              <w:spacing w:line="233" w:lineRule="auto"/>
              <w:ind w:firstLine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EC74DA" w:rsidRPr="00EC74DA" w:rsidRDefault="00EC74DA" w:rsidP="00EC74DA">
            <w:pPr>
              <w:spacing w:line="233" w:lineRule="auto"/>
              <w:ind w:firstLine="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EC74DA" w:rsidRPr="00EC74DA" w:rsidRDefault="00EC74DA" w:rsidP="00EC74DA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</w:rPr>
            </w:pPr>
            <w:r w:rsidRPr="00EC74DA">
              <w:rPr>
                <w:rFonts w:ascii="Times New Roman" w:eastAsia="Calibri" w:hAnsi="Times New Roman" w:cs="Times New Roman"/>
                <w:bCs/>
              </w:rPr>
              <w:t>Выполнение требований безопасности труда на  рабочих местах;</w:t>
            </w:r>
          </w:p>
          <w:p w:rsidR="00EC74DA" w:rsidRPr="00EC74DA" w:rsidRDefault="00EC74DA" w:rsidP="00EC74DA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 изучение систем кондиционирования воздуха;</w:t>
            </w:r>
          </w:p>
          <w:p w:rsidR="00EC74DA" w:rsidRPr="00EC74DA" w:rsidRDefault="00EC74DA" w:rsidP="00EC74DA">
            <w:pPr>
              <w:ind w:right="27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изучение требований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выборе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воздуха;</w:t>
            </w:r>
          </w:p>
          <w:p w:rsidR="00EC74DA" w:rsidRPr="00EC74DA" w:rsidRDefault="00EC74DA" w:rsidP="00EC74DA">
            <w:pPr>
              <w:spacing w:line="23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ознакомление с принципами выбора систем кондиционирования воздуха и вентиляции;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изучение расчета</w:t>
            </w:r>
            <w:r w:rsidRPr="00EC74D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систем кондиционирования 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инструментами  и приспособлениями для монтажа и сервиса оборудования;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рекомендациями  по монтажу кондиционеров, работающих на  HFC хладагентах;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монтажных работ;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общие сведения об эксплуатации и сервисе СКВ;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неисправности СКВ методы их обнаружения и устранения;</w:t>
            </w:r>
          </w:p>
          <w:p w:rsidR="00EC74DA" w:rsidRPr="00EC74DA" w:rsidRDefault="00EC74DA" w:rsidP="00EC74DA">
            <w:pPr>
              <w:ind w:left="107" w:right="1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основными операциями при техническом обслуживании кондиционеров.   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72/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72пп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C74DA" w:rsidRPr="00EC74DA" w:rsidTr="0093072F">
        <w:trPr>
          <w:trHeight w:val="2432"/>
        </w:trPr>
        <w:tc>
          <w:tcPr>
            <w:tcW w:w="11341" w:type="dxa"/>
            <w:gridSpan w:val="2"/>
          </w:tcPr>
          <w:p w:rsidR="00EC74DA" w:rsidRPr="00EC74DA" w:rsidRDefault="00EC74DA" w:rsidP="00EC74DA">
            <w:pPr>
              <w:spacing w:line="233" w:lineRule="auto"/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специальности).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работ: </w:t>
            </w:r>
          </w:p>
          <w:p w:rsidR="00EC74DA" w:rsidRPr="00EC74DA" w:rsidRDefault="00EC74DA" w:rsidP="00EC74DA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</w:rPr>
            </w:pPr>
            <w:r w:rsidRPr="00EC74DA">
              <w:rPr>
                <w:rFonts w:ascii="Times New Roman" w:eastAsia="Calibri" w:hAnsi="Times New Roman" w:cs="Times New Roman"/>
                <w:bCs/>
              </w:rPr>
              <w:t>Выполнение требований безопасности труда на территории и в цехах предприятия, на рабочих местах;</w:t>
            </w:r>
          </w:p>
          <w:p w:rsidR="00EC74DA" w:rsidRPr="00EC74DA" w:rsidRDefault="00EC74DA" w:rsidP="00EC74DA">
            <w:pPr>
              <w:numPr>
                <w:ilvl w:val="0"/>
                <w:numId w:val="27"/>
              </w:numPr>
              <w:spacing w:line="276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Calibri" w:hAnsi="Times New Roman" w:cs="Times New Roman"/>
                <w:bCs/>
              </w:rPr>
              <w:t xml:space="preserve">выполнение норм и требований безопасности труда, электробезопасности и пожарной безопасности  при 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монтажу, наладке, сдаче в эксплуатацию и регламентированному техническому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обслуживанию систем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кондиционирования воздуха.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numPr>
                <w:ilvl w:val="0"/>
                <w:numId w:val="27"/>
              </w:numPr>
              <w:spacing w:line="234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выполнение работ по монтажу и наладке, сдаче в эксплуатацию кондиционеров отечественного и импортного производства различных типов и назначения; </w:t>
            </w:r>
          </w:p>
          <w:p w:rsidR="00EC74DA" w:rsidRPr="00EC74DA" w:rsidRDefault="00EC74DA" w:rsidP="00EC74DA">
            <w:pPr>
              <w:numPr>
                <w:ilvl w:val="0"/>
                <w:numId w:val="27"/>
              </w:numPr>
              <w:spacing w:line="235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типовых расчетов, подбора кондиционеров, проектирование систем кондиционирования воздуха; </w:t>
            </w:r>
          </w:p>
          <w:p w:rsidR="00EC74DA" w:rsidRPr="00EC74DA" w:rsidRDefault="00EC74DA" w:rsidP="00EC74DA">
            <w:pPr>
              <w:numPr>
                <w:ilvl w:val="0"/>
                <w:numId w:val="27"/>
              </w:numPr>
              <w:spacing w:line="276" w:lineRule="auto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выполнение работ по монтажу, наладке, сдаче в эксплуатацию и регламентированному техническому обслуживанию систем  кондиционирования  воздуха.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74DA" w:rsidRPr="00EC74DA" w:rsidRDefault="00EC74DA" w:rsidP="00EC74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Комплексный дифференцированный зачет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72/</w:t>
            </w:r>
          </w:p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72пп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EC74DA" w:rsidRPr="00EC74DA" w:rsidRDefault="00EC74DA" w:rsidP="00EC74DA">
            <w:pPr>
              <w:spacing w:before="83"/>
              <w:ind w:left="581" w:right="5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C74DA" w:rsidRPr="00EC74DA">
          <w:footerReference w:type="default" r:id="rId9"/>
          <w:pgSz w:w="16840" w:h="11910" w:orient="landscape"/>
          <w:pgMar w:top="1100" w:right="100" w:bottom="1200" w:left="1440" w:header="0" w:footer="1002" w:gutter="0"/>
          <w:cols w:space="720"/>
        </w:sectPr>
      </w:pPr>
    </w:p>
    <w:p w:rsidR="00EC74DA" w:rsidRPr="00EC74DA" w:rsidRDefault="00EC74DA" w:rsidP="00EC74DA">
      <w:pPr>
        <w:widowControl w:val="0"/>
        <w:tabs>
          <w:tab w:val="left" w:pos="1673"/>
        </w:tabs>
        <w:autoSpaceDE w:val="0"/>
        <w:autoSpaceDN w:val="0"/>
        <w:spacing w:before="68" w:after="0" w:line="240" w:lineRule="auto"/>
        <w:ind w:left="1672" w:right="19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.УСЛОВИЯ</w:t>
      </w:r>
      <w:r w:rsidRPr="00EC74D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EC74D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ПРОФЕССИОНАЛЬНОГО</w:t>
      </w:r>
      <w:r w:rsidRPr="00EC74D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МОДУЛЯ</w:t>
      </w:r>
    </w:p>
    <w:p w:rsidR="00EC74DA" w:rsidRPr="00EC74DA" w:rsidRDefault="00EC74DA" w:rsidP="00EC74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EC74DA" w:rsidRPr="00EC74DA" w:rsidRDefault="00EC74DA" w:rsidP="00EC74DA">
      <w:pPr>
        <w:widowControl w:val="0"/>
        <w:numPr>
          <w:ilvl w:val="1"/>
          <w:numId w:val="24"/>
        </w:numPr>
        <w:tabs>
          <w:tab w:val="left" w:pos="824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  <w:r w:rsidRPr="00EC74DA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EC74D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минимальному</w:t>
      </w:r>
      <w:r w:rsidRPr="00EC74D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материально-техническому </w:t>
      </w: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 xml:space="preserve">обеспечению 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      Реализация профессионального модуля предполагает 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помещений: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«Холодильных машин и установок»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Оборудование</w:t>
      </w: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кабинета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лаборатории</w:t>
      </w:r>
      <w:r w:rsidRPr="00EC74D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включает: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посадочные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 количеству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обучающихся;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рабочее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преподавателя;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«Виды систем кондиционирования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воздуха»;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учебная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доска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макеты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муляжи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оборудования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комплекты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конструкторской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технологической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документации;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каталоги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технологического</w:t>
      </w:r>
      <w:r w:rsidRPr="00EC74D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оборудования;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каталоги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паспортов</w:t>
      </w: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торгового</w:t>
      </w: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оборудования;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комплект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EC74D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технологической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документации;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комплект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учебно-методической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документации;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комплект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нормативно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технической</w:t>
      </w:r>
      <w:r w:rsidRPr="00EC74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документации;</w:t>
      </w:r>
    </w:p>
    <w:p w:rsidR="00EC74DA" w:rsidRPr="00EC74DA" w:rsidRDefault="00EC74DA" w:rsidP="00EC74DA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плакаты.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Реализация профессионального модуля предполагает наличие библиотечного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фонда</w:t>
      </w:r>
      <w:r w:rsidRPr="00EC74D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 читальный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зал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 выходом в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Интернет.</w:t>
      </w:r>
    </w:p>
    <w:p w:rsidR="00EC74DA" w:rsidRPr="00EC74DA" w:rsidRDefault="00EC74DA" w:rsidP="00EC74DA">
      <w:pPr>
        <w:widowControl w:val="0"/>
        <w:numPr>
          <w:ilvl w:val="1"/>
          <w:numId w:val="24"/>
        </w:numPr>
        <w:tabs>
          <w:tab w:val="left" w:pos="75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Информационное</w:t>
      </w:r>
      <w:r w:rsidRPr="00EC74D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</w:t>
      </w:r>
      <w:r w:rsidRPr="00EC74D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</w:t>
      </w:r>
    </w:p>
    <w:p w:rsidR="00EC74DA" w:rsidRPr="00EC74DA" w:rsidRDefault="00EC74DA" w:rsidP="00EC74DA">
      <w:pPr>
        <w:widowControl w:val="0"/>
        <w:tabs>
          <w:tab w:val="left" w:pos="4453"/>
        </w:tabs>
        <w:autoSpaceDE w:val="0"/>
        <w:autoSpaceDN w:val="0"/>
        <w:spacing w:after="0" w:line="319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EC74DA" w:rsidRPr="00EC74DA" w:rsidRDefault="00EC74DA" w:rsidP="00EC74DA">
      <w:pPr>
        <w:widowControl w:val="0"/>
        <w:numPr>
          <w:ilvl w:val="0"/>
          <w:numId w:val="21"/>
        </w:numPr>
        <w:tabs>
          <w:tab w:val="left" w:pos="1183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Фокин, С.В. Системы отопления, вентиляции и кондиционирования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воздуха: устройство, монтаж и эксплуатация: учебное пособие / С.В. Фокин,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О.Н.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Шпортько.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Альфа-М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ИНФРА-М,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2018.-368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ил.</w:t>
      </w:r>
      <w:r w:rsidRPr="00EC74DA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(ПРОФИль).</w:t>
      </w:r>
    </w:p>
    <w:p w:rsidR="00EC74DA" w:rsidRPr="00EC74DA" w:rsidRDefault="00EC74DA" w:rsidP="00EC74DA">
      <w:pPr>
        <w:widowControl w:val="0"/>
        <w:numPr>
          <w:ilvl w:val="0"/>
          <w:numId w:val="21"/>
        </w:numPr>
        <w:tabs>
          <w:tab w:val="left" w:pos="1183"/>
        </w:tabs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Монтаж, эксплуатация и сервис систем вентиляции 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кондиционирования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>воздуха:Учебн._справ.пособие/С.И.Бурцев,А.В.Блинов,Б.С.Востров,В.Е.Мин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 ин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др.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общ,ред.проф.В.Е.Минина.-СПб.:Профессия,2016-376.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2 Белова Е.М. Центральные системы кондиционирования воздуха в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зданиях.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– М.: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Евроклимат,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2006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– 604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C74DA" w:rsidRPr="00EC74DA" w:rsidRDefault="00EC74DA" w:rsidP="00EC74DA">
      <w:pPr>
        <w:widowControl w:val="0"/>
        <w:numPr>
          <w:ilvl w:val="0"/>
          <w:numId w:val="21"/>
        </w:numPr>
        <w:tabs>
          <w:tab w:val="left" w:pos="1251"/>
        </w:tabs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http//</w:t>
      </w:r>
      <w:hyperlink r:id="rId10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 xml:space="preserve">www.kelvin.ru/snip_40_01_2003.phtml 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СНиП 41-01-2003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“Отопление,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вентиляция и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кондиционеры”.</w:t>
      </w:r>
    </w:p>
    <w:p w:rsidR="00EC74DA" w:rsidRPr="00EC74DA" w:rsidRDefault="00EC74DA" w:rsidP="00EC74DA">
      <w:pPr>
        <w:widowControl w:val="0"/>
        <w:numPr>
          <w:ilvl w:val="0"/>
          <w:numId w:val="21"/>
        </w:numPr>
        <w:tabs>
          <w:tab w:val="left" w:pos="1183"/>
        </w:tabs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hyperlink r:id="rId11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 xml:space="preserve">http://www.complexdoc.ru/ntdtext/535523/ 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Свод правил 7.13130.2009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‘Отопление,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вентиляция и кондиционеры”.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Противопожарные</w:t>
      </w:r>
      <w:r w:rsidRPr="00EC74D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требования.</w:t>
      </w:r>
      <w:r w:rsidRPr="00EC74D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Министерство</w:t>
      </w:r>
      <w:r w:rsidRPr="00EC74DA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EC74D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 делам гражданской обороны, чрезвычайным ситуациям и ликвидации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последствий стихийных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бедствий.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Дополнительная литература: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2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1 Ананьев В. А., Балуева Л.Н. и др. Системы вентиляции и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кондиционирования.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Теория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практика. –М.: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Евроклимат Периодические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(журналы)</w:t>
      </w:r>
    </w:p>
    <w:p w:rsidR="00EC74DA" w:rsidRPr="00EC74DA" w:rsidRDefault="00EC74DA" w:rsidP="00EC74DA">
      <w:pPr>
        <w:widowControl w:val="0"/>
        <w:numPr>
          <w:ilvl w:val="0"/>
          <w:numId w:val="20"/>
        </w:numPr>
        <w:tabs>
          <w:tab w:val="left" w:pos="1251"/>
        </w:tabs>
        <w:autoSpaceDE w:val="0"/>
        <w:autoSpaceDN w:val="0"/>
        <w:spacing w:after="0" w:line="240" w:lineRule="auto"/>
        <w:ind w:firstLine="707"/>
        <w:rPr>
          <w:rFonts w:ascii="Times New Roman" w:eastAsia="Times New Roman" w:hAnsi="Times New Roman" w:cs="Times New Roman"/>
          <w:sz w:val="26"/>
          <w:szCs w:val="26"/>
        </w:rPr>
      </w:pPr>
      <w:hyperlink r:id="rId12">
        <w:r w:rsidRPr="00EC74DA">
          <w:rPr>
            <w:rFonts w:ascii="Times New Roman" w:eastAsia="Times New Roman" w:hAnsi="Times New Roman" w:cs="Times New Roman"/>
            <w:color w:val="0462C1"/>
            <w:sz w:val="26"/>
            <w:szCs w:val="26"/>
            <w:u w:val="single" w:color="0462C1"/>
          </w:rPr>
          <w:t>www.mir-klimata.com/archive/Журнал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“Мир климата”.23.</w:t>
      </w:r>
      <w:r w:rsidRPr="00EC74DA">
        <w:rPr>
          <w:rFonts w:ascii="Times New Roman" w:eastAsia="Times New Roman" w:hAnsi="Times New Roman" w:cs="Times New Roman"/>
          <w:color w:val="0462C1"/>
          <w:spacing w:val="1"/>
          <w:sz w:val="26"/>
          <w:szCs w:val="26"/>
        </w:rPr>
        <w:t xml:space="preserve"> </w:t>
      </w:r>
      <w:hyperlink r:id="rId13">
        <w:r w:rsidRPr="00EC74DA">
          <w:rPr>
            <w:rFonts w:ascii="Times New Roman" w:eastAsia="Times New Roman" w:hAnsi="Times New Roman" w:cs="Times New Roman"/>
            <w:color w:val="0462C1"/>
            <w:sz w:val="26"/>
            <w:szCs w:val="26"/>
            <w:u w:val="single" w:color="0462C1"/>
          </w:rPr>
          <w:t>www.abok.ru/avok_press/archive.php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Журнал “Вентиляция, отопление,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кондиционирование</w:t>
      </w:r>
      <w:r w:rsidRPr="00EC74DA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воздуха,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теплоснабжение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строительная</w:t>
      </w:r>
      <w:r w:rsidRPr="00EC74D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теплофизика</w:t>
      </w:r>
    </w:p>
    <w:p w:rsidR="00EC74DA" w:rsidRPr="00EC74DA" w:rsidRDefault="00EC74DA" w:rsidP="00EC74DA">
      <w:pPr>
        <w:widowControl w:val="0"/>
        <w:numPr>
          <w:ilvl w:val="0"/>
          <w:numId w:val="20"/>
        </w:numPr>
        <w:tabs>
          <w:tab w:val="left" w:pos="1183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Шиляев,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Отопление,</w:t>
      </w:r>
      <w:r w:rsidRPr="00EC74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вентиляция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кондиционирование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возуха.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Примеры расчета систем: учеб. Пособие для среднего профессионального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образования / М. И. Шиляева. – 2-е изд., испр. И доп. – Москва : издательство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Юрайт,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2019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250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 xml:space="preserve">URL: </w:t>
      </w:r>
      <w:hyperlink r:id="rId14">
        <w:r w:rsidRPr="00EC74D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</w:rPr>
          <w:t>https://urait.ru</w:t>
        </w:r>
      </w:hyperlink>
    </w:p>
    <w:p w:rsidR="00EC74DA" w:rsidRPr="00EC74DA" w:rsidRDefault="00EC74DA" w:rsidP="00EC74DA">
      <w:pPr>
        <w:widowControl w:val="0"/>
        <w:tabs>
          <w:tab w:val="left" w:pos="2713"/>
        </w:tabs>
        <w:autoSpaceDE w:val="0"/>
        <w:autoSpaceDN w:val="0"/>
        <w:spacing w:after="0" w:line="319" w:lineRule="exact"/>
        <w:ind w:left="5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Электронные</w:t>
      </w:r>
      <w:r w:rsidRPr="00EC74DA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издания</w:t>
      </w:r>
      <w:r w:rsidRPr="00EC74D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(электронные</w:t>
      </w:r>
      <w:r w:rsidRPr="00EC74D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ресурсы)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5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>http://Znanium.com</w:t>
        </w:r>
      </w:hyperlink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hyperlink r:id="rId16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>http://Twirpx.com</w:t>
        </w:r>
      </w:hyperlink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>http://Bookfi.ru</w:t>
        </w:r>
      </w:hyperlink>
    </w:p>
    <w:p w:rsidR="00EC74DA" w:rsidRPr="00EC74DA" w:rsidRDefault="00EC74DA" w:rsidP="00EC74DA">
      <w:pPr>
        <w:widowControl w:val="0"/>
        <w:tabs>
          <w:tab w:val="left" w:pos="5900"/>
          <w:tab w:val="left" w:pos="7009"/>
        </w:tabs>
        <w:autoSpaceDE w:val="0"/>
        <w:autoSpaceDN w:val="0"/>
        <w:spacing w:after="0" w:line="240" w:lineRule="auto"/>
        <w:ind w:firstLine="77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8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>http://oborudovanie.agroserver.ru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ab/>
        <w:t>-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ab/>
        <w:t>Специализированный</w:t>
      </w:r>
      <w:r w:rsidRPr="00EC74DA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информационно-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аналитический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ресурс,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посвященный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монтажу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оборудования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предприятий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торговли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общественного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питания.</w:t>
      </w:r>
      <w:r w:rsidRPr="00EC74DA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Доступны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скачивания ГОСТы.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9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 xml:space="preserve">http://www. 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techno. edu. ru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hyperlink r:id="rId20">
        <w:r w:rsidRPr="00EC74DA">
          <w:rPr>
            <w:rFonts w:ascii="Times New Roman" w:eastAsia="Times New Roman" w:hAnsi="Times New Roman" w:cs="Times New Roman"/>
            <w:sz w:val="26"/>
            <w:szCs w:val="26"/>
          </w:rPr>
          <w:t>http://ru.</w:t>
        </w:r>
        <w:r w:rsidRPr="00EC74DA">
          <w:rPr>
            <w:rFonts w:ascii="Times New Roman" w:eastAsia="Times New Roman" w:hAnsi="Times New Roman" w:cs="Times New Roman"/>
            <w:spacing w:val="-10"/>
            <w:sz w:val="26"/>
            <w:szCs w:val="26"/>
          </w:rPr>
          <w:t xml:space="preserve"> 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wikipedia.</w:t>
      </w:r>
      <w:r w:rsidRPr="00EC74DA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org/wiki/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6"/>
          <w:szCs w:val="26"/>
        </w:rPr>
      </w:pPr>
      <w:hyperlink r:id="rId21">
        <w:r w:rsidRPr="00EC74D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</w:rPr>
          <w:t>www.tehlin.ru</w:t>
        </w:r>
      </w:hyperlink>
      <w:r w:rsidRPr="00EC74D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C74D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Техническая</w:t>
      </w:r>
      <w:r w:rsidRPr="00EC74DA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литература</w:t>
      </w:r>
    </w:p>
    <w:p w:rsidR="00EC74DA" w:rsidRPr="00EC74DA" w:rsidRDefault="00EC74DA" w:rsidP="00EC74DA">
      <w:pPr>
        <w:widowControl w:val="0"/>
        <w:tabs>
          <w:tab w:val="left" w:pos="710"/>
        </w:tabs>
        <w:autoSpaceDE w:val="0"/>
        <w:autoSpaceDN w:val="0"/>
        <w:spacing w:before="1" w:after="0" w:line="240" w:lineRule="auto"/>
        <w:ind w:left="58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710"/>
        </w:tabs>
        <w:autoSpaceDE w:val="0"/>
        <w:autoSpaceDN w:val="0"/>
        <w:spacing w:before="1" w:after="0" w:line="240" w:lineRule="auto"/>
        <w:ind w:left="58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4.3 Общие</w:t>
      </w:r>
      <w:r w:rsidRPr="00EC74D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  <w:r w:rsidRPr="00EC74D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EC74D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  <w:r w:rsidRPr="00EC74D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образовательного</w:t>
      </w:r>
      <w:r w:rsidRPr="00EC74DA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процесса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ЕН.01 « Математика»;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ОП.04 «Метрология, стандартизация и подтверждение соответствия»;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ОП.06 «Охрана труда»;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ОП.10 «Информационные технологии в профессиональной деятельности»;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EC74DA" w:rsidRPr="00EC74DA" w:rsidRDefault="00EC74DA" w:rsidP="00EC74D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:rsidR="00EC74DA" w:rsidRPr="00EC74DA" w:rsidRDefault="00EC74DA" w:rsidP="00EC74D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EC74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высшего </w:t>
      </w:r>
      <w:r w:rsidRPr="00EC74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профессионального образования, соответствующего профилю профессионального модуля ПМ 04 Ведение процессов по монтажу, пусконаладке, технической эксплуатации и ремонту холодильно-вентиляционной техники и систем кондиционирования воздуха (по выбору)  и  специальности 15.02.06 «Монтаж, техническая эксплуатация и ремонт холодильно-компрессорных  и теплонасосных  машин и установок».</w:t>
      </w:r>
    </w:p>
    <w:p w:rsidR="00EC74DA" w:rsidRPr="00EC74DA" w:rsidRDefault="00EC74DA" w:rsidP="00EC74D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ПМ04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EC74DA" w:rsidRPr="00EC74DA" w:rsidRDefault="00EC74DA" w:rsidP="00EC74D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74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EC74DA" w:rsidRPr="00EC74DA" w:rsidRDefault="00EC74DA" w:rsidP="00EC74DA">
      <w:pPr>
        <w:widowControl w:val="0"/>
        <w:numPr>
          <w:ilvl w:val="0"/>
          <w:numId w:val="2"/>
        </w:numPr>
        <w:tabs>
          <w:tab w:val="left" w:pos="435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EC74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2E2214CF" wp14:editId="6C851014">
            <wp:simplePos x="0" y="0"/>
            <wp:positionH relativeFrom="page">
              <wp:posOffset>3856609</wp:posOffset>
            </wp:positionH>
            <wp:positionV relativeFrom="page">
              <wp:posOffset>6304152</wp:posOffset>
            </wp:positionV>
            <wp:extent cx="237743" cy="169163"/>
            <wp:effectExtent l="0" t="0" r="0" b="0"/>
            <wp:wrapNone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74D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  <w:r w:rsidRPr="00EC74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C74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EC74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EC74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</w:p>
    <w:p w:rsidR="00EC74DA" w:rsidRPr="00EC74DA" w:rsidRDefault="00EC74DA" w:rsidP="00EC74DA">
      <w:pPr>
        <w:widowControl w:val="0"/>
        <w:autoSpaceDE w:val="0"/>
        <w:autoSpaceDN w:val="0"/>
        <w:spacing w:before="2" w:after="0" w:line="240" w:lineRule="auto"/>
        <w:ind w:left="222" w:right="634"/>
        <w:rPr>
          <w:rFonts w:ascii="Times New Roman" w:eastAsia="Times New Roman" w:hAnsi="Times New Roman" w:cs="Times New Roman"/>
          <w:b/>
          <w:sz w:val="28"/>
        </w:rPr>
      </w:pPr>
      <w:r w:rsidRPr="00EC74DA">
        <w:rPr>
          <w:rFonts w:ascii="Times New Roman" w:eastAsia="Times New Roman" w:hAnsi="Times New Roman" w:cs="Times New Roman"/>
          <w:b/>
          <w:sz w:val="28"/>
        </w:rPr>
        <w:t>ПРОФЕССИОНАЛЬНОГО МОДУЛЯ (ВИДА ПРОФЕССИОНАЛЬНОЙ</w:t>
      </w:r>
      <w:r w:rsidRPr="00EC74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EC74DA">
        <w:rPr>
          <w:rFonts w:ascii="Times New Roman" w:eastAsia="Times New Roman" w:hAnsi="Times New Roman" w:cs="Times New Roman"/>
          <w:b/>
          <w:sz w:val="28"/>
        </w:rPr>
        <w:t>ДЕЯТЕЛЬНОСТИ)</w:t>
      </w:r>
    </w:p>
    <w:p w:rsidR="00EC74DA" w:rsidRPr="00EC74DA" w:rsidRDefault="00EC74DA" w:rsidP="00EC74DA">
      <w:pPr>
        <w:widowControl w:val="0"/>
        <w:autoSpaceDE w:val="0"/>
        <w:autoSpaceDN w:val="0"/>
        <w:spacing w:before="2" w:after="0" w:line="240" w:lineRule="auto"/>
        <w:ind w:left="222" w:right="634"/>
        <w:rPr>
          <w:rFonts w:ascii="Times New Roman" w:eastAsia="Times New Roman" w:hAnsi="Times New Roman" w:cs="Times New Roman"/>
          <w:b/>
          <w:sz w:val="28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ind w:left="221" w:right="24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преподавателем в процессе проведения учебных занятий, тестирования, а также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r w:rsidRPr="00EC74D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индивидуальных заданий,</w:t>
      </w:r>
      <w:r w:rsidRPr="00EC74D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исследований.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4667"/>
        <w:gridCol w:w="2336"/>
      </w:tblGrid>
      <w:tr w:rsidR="00EC74DA" w:rsidRPr="00EC74DA" w:rsidTr="0093072F">
        <w:trPr>
          <w:trHeight w:val="1190"/>
        </w:trPr>
        <w:tc>
          <w:tcPr>
            <w:tcW w:w="2816" w:type="dxa"/>
          </w:tcPr>
          <w:p w:rsidR="00EC74DA" w:rsidRPr="00EC74DA" w:rsidRDefault="00EC74DA" w:rsidP="00EC74DA">
            <w:pPr>
              <w:ind w:left="362" w:right="355" w:hanging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(освоенные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профессиональные</w:t>
            </w:r>
          </w:p>
          <w:p w:rsidR="00EC74DA" w:rsidRPr="00EC74DA" w:rsidRDefault="00EC74DA" w:rsidP="00EC74DA">
            <w:pPr>
              <w:spacing w:line="275" w:lineRule="exact"/>
              <w:ind w:left="623" w:right="6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компетенции)</w:t>
            </w:r>
          </w:p>
        </w:tc>
        <w:tc>
          <w:tcPr>
            <w:tcW w:w="4667" w:type="dxa"/>
          </w:tcPr>
          <w:p w:rsidR="00EC74DA" w:rsidRPr="00EC74DA" w:rsidRDefault="00EC74DA" w:rsidP="00EC74DA">
            <w:pPr>
              <w:ind w:left="1732" w:right="687" w:hanging="10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Основные показатели оценки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2336" w:type="dxa"/>
          </w:tcPr>
          <w:p w:rsidR="00EC74DA" w:rsidRPr="00EC74DA" w:rsidRDefault="00EC74DA" w:rsidP="00EC74DA">
            <w:pPr>
              <w:ind w:left="128" w:right="122" w:firstLine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Формы и методы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  <w:r w:rsidRPr="00EC74DA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</w:tr>
      <w:tr w:rsidR="00EC74DA" w:rsidRPr="00EC74DA" w:rsidTr="0093072F">
        <w:trPr>
          <w:trHeight w:val="282"/>
        </w:trPr>
        <w:tc>
          <w:tcPr>
            <w:tcW w:w="2816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4.1.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</w:p>
        </w:tc>
        <w:tc>
          <w:tcPr>
            <w:tcW w:w="4667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Способность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проектные</w:t>
            </w:r>
          </w:p>
        </w:tc>
        <w:tc>
          <w:tcPr>
            <w:tcW w:w="2336" w:type="dxa"/>
            <w:vMerge w:val="restart"/>
          </w:tcPr>
          <w:p w:rsidR="00EC74DA" w:rsidRPr="00EC74DA" w:rsidRDefault="00EC74DA" w:rsidP="00EC74DA">
            <w:pPr>
              <w:spacing w:line="252" w:lineRule="auto"/>
              <w:ind w:left="107" w:right="25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Текущий контроль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 форме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экспертной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  <w:p w:rsidR="00EC74DA" w:rsidRPr="00EC74DA" w:rsidRDefault="00EC74DA" w:rsidP="00EC74DA">
            <w:pPr>
              <w:spacing w:line="273" w:lineRule="exact"/>
              <w:ind w:left="81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EC74DA" w:rsidRPr="00EC74DA" w:rsidRDefault="00EC74DA" w:rsidP="00EC74DA">
            <w:pPr>
              <w:tabs>
                <w:tab w:val="left" w:pos="1523"/>
              </w:tabs>
              <w:spacing w:before="3" w:line="256" w:lineRule="auto"/>
              <w:ind w:left="107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занятиях; проверки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самостоятельной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Дифференцированн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ый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Квалификационный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профессиональному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модулю</w:t>
            </w:r>
          </w:p>
        </w:tc>
      </w:tr>
      <w:tr w:rsidR="00EC74DA" w:rsidRPr="00EC74DA" w:rsidTr="0093072F">
        <w:trPr>
          <w:trHeight w:val="288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2"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СКВ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техническую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инструкций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техники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оборудования.</w:t>
            </w:r>
          </w:p>
          <w:p w:rsidR="00EC74DA" w:rsidRPr="00EC74DA" w:rsidRDefault="00EC74DA" w:rsidP="00EC74D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1"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303"/>
        </w:trPr>
        <w:tc>
          <w:tcPr>
            <w:tcW w:w="2816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537"/>
        </w:trPr>
        <w:tc>
          <w:tcPr>
            <w:tcW w:w="2816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4.2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Проводить диагностику, обнаруживать неисправную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принимать меры для устранения и предупреждения отказов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 аварий.</w:t>
            </w:r>
          </w:p>
        </w:tc>
        <w:tc>
          <w:tcPr>
            <w:tcW w:w="4667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Грамотность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изложения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8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2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2"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последовательности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проектировании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8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1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304"/>
        </w:trPr>
        <w:tc>
          <w:tcPr>
            <w:tcW w:w="2816" w:type="dxa"/>
            <w:tcBorders>
              <w:top w:val="nil"/>
            </w:tcBorders>
          </w:tcPr>
          <w:p w:rsidR="00EC74DA" w:rsidRPr="00EC74DA" w:rsidRDefault="00EC74DA" w:rsidP="00EC74DA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1"/>
        </w:trPr>
        <w:tc>
          <w:tcPr>
            <w:tcW w:w="2816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4.3.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</w:p>
        </w:tc>
        <w:tc>
          <w:tcPr>
            <w:tcW w:w="4667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Скорость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техничность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контроль,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монтажу,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наладке,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сдаче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оптимизацию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режимов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кондиционеров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отечественного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импортного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Аргументированность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обоснованность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8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контрольно-измерительных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8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before="2"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приборов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данного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наладки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7"/>
        </w:trPr>
        <w:tc>
          <w:tcPr>
            <w:tcW w:w="2816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кондиционеров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отечественного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304"/>
        </w:trPr>
        <w:tc>
          <w:tcPr>
            <w:tcW w:w="2816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7" w:type="dxa"/>
            <w:tcBorders>
              <w:top w:val="nil"/>
            </w:tcBorders>
          </w:tcPr>
          <w:p w:rsidR="00EC74DA" w:rsidRPr="00EC74DA" w:rsidRDefault="00EC74DA" w:rsidP="00EC74DA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импортного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EC74DA" w:rsidRPr="00EC74DA">
          <w:footerReference w:type="default" r:id="rId23"/>
          <w:pgSz w:w="11910" w:h="16840"/>
          <w:pgMar w:top="1040" w:right="60" w:bottom="720" w:left="1440" w:header="0" w:footer="404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4667"/>
        <w:gridCol w:w="2336"/>
      </w:tblGrid>
      <w:tr w:rsidR="00EC74DA" w:rsidRPr="00EC74DA" w:rsidTr="0093072F">
        <w:trPr>
          <w:trHeight w:val="3278"/>
        </w:trPr>
        <w:tc>
          <w:tcPr>
            <w:tcW w:w="2816" w:type="dxa"/>
          </w:tcPr>
          <w:p w:rsidR="00EC74DA" w:rsidRPr="00EC74DA" w:rsidRDefault="00EC74DA" w:rsidP="00EC74DA">
            <w:pPr>
              <w:ind w:left="107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ПК 4.4 Выполнять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 по ремонту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</w:p>
        </w:tc>
        <w:tc>
          <w:tcPr>
            <w:tcW w:w="4667" w:type="dxa"/>
          </w:tcPr>
          <w:p w:rsidR="00EC74DA" w:rsidRPr="00EC74DA" w:rsidRDefault="00EC74DA" w:rsidP="00EC74DA">
            <w:pPr>
              <w:ind w:left="105" w:right="17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Скорость и техничность проведения работ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 монтажу, наладке, сдаче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эксплуатацию кондиционеров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отечественного и импортного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</w:p>
          <w:p w:rsidR="00EC74DA" w:rsidRPr="00EC74DA" w:rsidRDefault="00EC74DA" w:rsidP="00EC74DA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C74DA" w:rsidRPr="00EC74DA" w:rsidRDefault="00EC74DA" w:rsidP="00EC74DA">
            <w:pPr>
              <w:ind w:left="105" w:right="37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Аргументированность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обоснованность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выбора контрольно-измерительных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приборов для данного вида наладки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кондиционеров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отечественного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EC74DA" w:rsidRPr="00EC74DA" w:rsidRDefault="00EC74DA" w:rsidP="00EC74DA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импортного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</w:p>
        </w:tc>
        <w:tc>
          <w:tcPr>
            <w:tcW w:w="2336" w:type="dxa"/>
            <w:vMerge w:val="restart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74DA" w:rsidRPr="00EC74DA" w:rsidTr="0093072F">
        <w:trPr>
          <w:trHeight w:val="3276"/>
        </w:trPr>
        <w:tc>
          <w:tcPr>
            <w:tcW w:w="2816" w:type="dxa"/>
          </w:tcPr>
          <w:p w:rsidR="00EC74DA" w:rsidRPr="00EC74DA" w:rsidRDefault="00EC74DA" w:rsidP="00EC74DA">
            <w:pPr>
              <w:ind w:left="107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 4.5. Проводить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подготовку,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организовывать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осуществлять монтаж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 и систем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автоматизации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</w:p>
          <w:p w:rsidR="00EC74DA" w:rsidRPr="00EC74DA" w:rsidRDefault="00EC74DA" w:rsidP="00EC74DA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7" w:type="dxa"/>
          </w:tcPr>
          <w:p w:rsidR="00EC74DA" w:rsidRPr="00EC74DA" w:rsidRDefault="00EC74DA" w:rsidP="00EC74DA">
            <w:pPr>
              <w:ind w:left="105" w:right="41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Способность демонстрировать навыки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монтажу,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наладке,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сдаче в эксплуатацию и техническому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обслуживанию систем обслуживанию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74DA" w:rsidRPr="00EC74DA" w:rsidTr="0093072F">
        <w:trPr>
          <w:trHeight w:val="2863"/>
        </w:trPr>
        <w:tc>
          <w:tcPr>
            <w:tcW w:w="2816" w:type="dxa"/>
          </w:tcPr>
          <w:p w:rsidR="00EC74DA" w:rsidRPr="00EC74DA" w:rsidRDefault="00EC74DA" w:rsidP="00EC74DA">
            <w:pPr>
              <w:spacing w:line="235" w:lineRule="auto"/>
              <w:ind w:left="107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ПК 4.6. Выполнять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пусконаладку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холодильных установок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 программирование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систем автоматизации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теплонасосного оборудования</w:t>
            </w:r>
          </w:p>
        </w:tc>
        <w:tc>
          <w:tcPr>
            <w:tcW w:w="4667" w:type="dxa"/>
          </w:tcPr>
          <w:p w:rsidR="00EC74DA" w:rsidRPr="00EC74DA" w:rsidRDefault="00EC74DA" w:rsidP="00EC74DA">
            <w:pPr>
              <w:ind w:left="105" w:right="17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Грамотность и аргументированность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изложение последовательности работ по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монтажу,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наладке,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сдаче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эксплуатацию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техническому обслуживанию систем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кондиционирования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воздуха</w:t>
            </w:r>
          </w:p>
        </w:tc>
        <w:tc>
          <w:tcPr>
            <w:tcW w:w="2336" w:type="dxa"/>
            <w:vMerge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before="89" w:after="0" w:line="240" w:lineRule="auto"/>
        <w:ind w:left="262" w:right="1348" w:firstLine="719"/>
        <w:rPr>
          <w:rFonts w:ascii="Times New Roman" w:eastAsia="Times New Roman" w:hAnsi="Times New Roman" w:cs="Times New Roman"/>
          <w:sz w:val="26"/>
          <w:szCs w:val="26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Формы и методы контроля и оценки результатов обучения должны</w:t>
      </w:r>
      <w:r w:rsidRPr="00EC74DA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позволять проверять у обучающихся не только сформированность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профессиональных компетенций, но и развитие общих компетенций и</w:t>
      </w:r>
      <w:r w:rsidRPr="00EC74D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74DA">
        <w:rPr>
          <w:rFonts w:ascii="Times New Roman" w:eastAsia="Times New Roman" w:hAnsi="Times New Roman" w:cs="Times New Roman"/>
          <w:sz w:val="26"/>
          <w:szCs w:val="26"/>
        </w:rPr>
        <w:t>обеспечивающих их умений.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0"/>
          <w:szCs w:val="28"/>
        </w:r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3193"/>
        <w:gridCol w:w="3642"/>
      </w:tblGrid>
      <w:tr w:rsidR="00EC74DA" w:rsidRPr="00EC74DA" w:rsidTr="0093072F">
        <w:trPr>
          <w:trHeight w:val="1245"/>
        </w:trPr>
        <w:tc>
          <w:tcPr>
            <w:tcW w:w="2744" w:type="dxa"/>
          </w:tcPr>
          <w:p w:rsidR="00EC74DA" w:rsidRPr="00EC74DA" w:rsidRDefault="00EC74DA" w:rsidP="00EC74DA">
            <w:pPr>
              <w:ind w:left="112" w:right="3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Код и наименование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общих компетенций,</w:t>
            </w:r>
            <w:r w:rsidRPr="00EC74DA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формируемых в</w:t>
            </w:r>
            <w:r w:rsidRPr="00EC74D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рамках</w:t>
            </w:r>
            <w:r w:rsidRPr="00EC74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8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C74DA" w:rsidRPr="00EC74DA" w:rsidRDefault="00EC74DA" w:rsidP="00EC74DA">
            <w:pPr>
              <w:ind w:left="7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EC74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4DA" w:rsidRPr="00EC74DA" w:rsidRDefault="00EC74DA" w:rsidP="00EC74DA">
            <w:pPr>
              <w:spacing w:before="3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C74DA" w:rsidRPr="00EC74DA" w:rsidRDefault="00EC74DA" w:rsidP="00EC74DA">
            <w:pPr>
              <w:ind w:left="4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r w:rsidRPr="00EC74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C74DA" w:rsidRPr="00EC74DA">
          <w:pgSz w:w="11910" w:h="16840"/>
          <w:pgMar w:top="1120" w:right="60" w:bottom="720" w:left="1440" w:header="0" w:footer="404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3193"/>
        <w:gridCol w:w="3642"/>
      </w:tblGrid>
      <w:tr w:rsidR="00EC74DA" w:rsidRPr="00EC74DA" w:rsidTr="0093072F">
        <w:trPr>
          <w:trHeight w:val="4504"/>
        </w:trPr>
        <w:tc>
          <w:tcPr>
            <w:tcW w:w="2744" w:type="dxa"/>
          </w:tcPr>
          <w:p w:rsidR="00EC74DA" w:rsidRPr="00EC74DA" w:rsidRDefault="00EC74DA" w:rsidP="00EC74DA">
            <w:pPr>
              <w:ind w:left="107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01. Выбирать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способы решения задач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применительно к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EC74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контекстам;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ind w:left="107"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Проявление</w:t>
            </w:r>
            <w:r w:rsidRPr="00EC74DA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EC74D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устойчивого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интереса будущей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профессии.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spacing w:line="252" w:lineRule="auto"/>
              <w:ind w:left="111" w:right="19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студента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 программы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работ по учебной 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 практике.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активности студента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EC74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воспитательных мероприятий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конференцииолимпиады,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конкурсы,</w:t>
            </w:r>
          </w:p>
        </w:tc>
      </w:tr>
      <w:tr w:rsidR="00EC74DA" w:rsidRPr="00EC74DA" w:rsidTr="0093072F">
        <w:trPr>
          <w:trHeight w:val="4123"/>
        </w:trPr>
        <w:tc>
          <w:tcPr>
            <w:tcW w:w="2744" w:type="dxa"/>
          </w:tcPr>
          <w:p w:rsidR="00EC74DA" w:rsidRPr="00EC74DA" w:rsidRDefault="00EC74DA" w:rsidP="00EC74DA">
            <w:pPr>
              <w:ind w:left="112" w:right="32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OK 02. Использовать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r w:rsidRPr="00EC74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поиска, анализа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интерпретации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технологии для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выполнения задач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ind w:left="107" w:right="23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Мотивированное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обоснование выбора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применения методов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способов решения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 задач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 осуществлении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монтажа, технической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эксплуатации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обслуживания холодильно-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 машин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установок.</w:t>
            </w:r>
          </w:p>
          <w:p w:rsidR="00EC74DA" w:rsidRPr="00EC74DA" w:rsidRDefault="00EC74DA" w:rsidP="00EC74DA">
            <w:pPr>
              <w:ind w:left="107" w:right="58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Своевременность,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правильность и полнота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</w:p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задач.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spacing w:line="247" w:lineRule="auto"/>
              <w:ind w:left="111"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программы,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работ по монтажу,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технической эксплуатации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обслуживании холодильно-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 машин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  <w:tr w:rsidR="00EC74DA" w:rsidRPr="00EC74DA" w:rsidTr="0093072F">
        <w:trPr>
          <w:trHeight w:val="3866"/>
        </w:trPr>
        <w:tc>
          <w:tcPr>
            <w:tcW w:w="2744" w:type="dxa"/>
          </w:tcPr>
          <w:p w:rsidR="00EC74DA" w:rsidRPr="00EC74DA" w:rsidRDefault="00EC74DA" w:rsidP="00EC74DA">
            <w:pPr>
              <w:spacing w:line="26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03.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EC74DA" w:rsidRPr="00EC74DA" w:rsidRDefault="00EC74DA" w:rsidP="00EC74DA">
            <w:pPr>
              <w:spacing w:before="21"/>
              <w:ind w:left="112"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собственное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профессиональное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личностное развитие,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предпринимательскую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деятельность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сфере, использовать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знания по финансовой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грамотности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жизненных</w:t>
            </w:r>
          </w:p>
          <w:p w:rsidR="00EC74DA" w:rsidRPr="00EC74DA" w:rsidRDefault="00EC74DA" w:rsidP="00EC74DA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ситуациях;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</w:p>
          <w:p w:rsidR="00EC74DA" w:rsidRPr="00EC74DA" w:rsidRDefault="00EC74DA" w:rsidP="00EC74DA">
            <w:pPr>
              <w:spacing w:before="7" w:line="244" w:lineRule="auto"/>
              <w:ind w:left="107" w:right="20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принимать решения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стандартных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нестандартных ситуациях 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нести за них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ответственность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операций.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spacing w:line="26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</w:p>
          <w:p w:rsidR="00EC74DA" w:rsidRPr="00EC74DA" w:rsidRDefault="00EC74DA" w:rsidP="00EC74DA">
            <w:pPr>
              <w:spacing w:before="21"/>
              <w:ind w:left="111"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программы,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работ по монтажу,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технической эксплуатации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обслуживании холодильно-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 машин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EC74DA" w:rsidRPr="00EC74DA">
          <w:pgSz w:w="11910" w:h="16840"/>
          <w:pgMar w:top="1120" w:right="60" w:bottom="640" w:left="1440" w:header="0" w:footer="404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3193"/>
        <w:gridCol w:w="3642"/>
      </w:tblGrid>
      <w:tr w:rsidR="00EC74DA" w:rsidRPr="00EC74DA" w:rsidTr="0093072F">
        <w:trPr>
          <w:trHeight w:val="3875"/>
        </w:trPr>
        <w:tc>
          <w:tcPr>
            <w:tcW w:w="2744" w:type="dxa"/>
          </w:tcPr>
          <w:p w:rsidR="00EC74DA" w:rsidRPr="00EC74DA" w:rsidRDefault="00EC74DA" w:rsidP="00EC74DA">
            <w:pPr>
              <w:spacing w:line="237" w:lineRule="auto"/>
              <w:ind w:left="112" w:right="32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04. Эффективно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взаимодействовать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работать в коллективе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команде;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spacing w:line="252" w:lineRule="auto"/>
              <w:ind w:left="107" w:right="11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Оперативность поиска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использования необходимой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информации для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качественного выполнения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 задач,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профессионального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личностного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развития.</w:t>
            </w:r>
          </w:p>
          <w:p w:rsidR="00EC74DA" w:rsidRPr="00EC74DA" w:rsidRDefault="00EC74DA" w:rsidP="00EC74DA">
            <w:pPr>
              <w:ind w:left="107" w:right="659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Широта использования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различных источников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информации, включая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электронные.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ind w:left="111"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программы,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работ по монтажу,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технической эксплуатации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обслуживании холодильно-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 машин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  <w:tr w:rsidR="00EC74DA" w:rsidRPr="00EC74DA" w:rsidTr="0093072F">
        <w:trPr>
          <w:trHeight w:val="2217"/>
        </w:trPr>
        <w:tc>
          <w:tcPr>
            <w:tcW w:w="2744" w:type="dxa"/>
          </w:tcPr>
          <w:p w:rsidR="00EC74DA" w:rsidRPr="00EC74DA" w:rsidRDefault="00EC74DA" w:rsidP="00EC74DA">
            <w:pPr>
              <w:spacing w:line="237" w:lineRule="auto"/>
              <w:ind w:left="112" w:right="19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 05. Осуществлять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устную и письменную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коммуникацию на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государственном языке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Российской Федерации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 учетом особенностей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социального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EC74D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контекста;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spacing w:line="256" w:lineRule="auto"/>
              <w:ind w:left="107" w:right="45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способен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работать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текстовых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графических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программах;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tabs>
                <w:tab w:val="left" w:pos="2231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EC74DA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>оценка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освоения 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программы, на практических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занятиях и выполнении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курсового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</w:tc>
      </w:tr>
      <w:tr w:rsidR="00EC74DA" w:rsidRPr="00EC74DA" w:rsidTr="0093072F">
        <w:trPr>
          <w:trHeight w:val="5035"/>
        </w:trPr>
        <w:tc>
          <w:tcPr>
            <w:tcW w:w="2744" w:type="dxa"/>
          </w:tcPr>
          <w:p w:rsidR="00EC74DA" w:rsidRPr="00EC74DA" w:rsidRDefault="00EC74DA" w:rsidP="00EC74DA">
            <w:pPr>
              <w:spacing w:line="256" w:lineRule="auto"/>
              <w:ind w:left="107" w:right="23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 06. Проявлять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гражданско-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патриотическую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позицию,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демонстрировать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осознанное поведение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 основе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традиционных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общечеловеческих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ценностей, в том числе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 учетом гармонизации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межнациональных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межрелигиозных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отношений, применять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поведения;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tabs>
                <w:tab w:val="left" w:pos="2231"/>
              </w:tabs>
              <w:ind w:left="107" w:right="42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Коммуникабельность</w:t>
            </w:r>
            <w:r w:rsidRPr="00EC74D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взаимодействии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обучающимися,</w:t>
            </w:r>
          </w:p>
          <w:p w:rsidR="00EC74DA" w:rsidRPr="00EC74DA" w:rsidRDefault="00EC74DA" w:rsidP="00EC74DA">
            <w:pPr>
              <w:ind w:left="107" w:right="405" w:firstLine="70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преподавателями</w:t>
            </w:r>
            <w:r w:rsidRPr="00EC74D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руководи-</w:t>
            </w:r>
          </w:p>
          <w:p w:rsidR="00EC74DA" w:rsidRPr="00EC74DA" w:rsidRDefault="00EC74DA" w:rsidP="00EC74DA">
            <w:pPr>
              <w:tabs>
                <w:tab w:val="left" w:pos="2231"/>
              </w:tabs>
              <w:spacing w:line="256" w:lineRule="auto"/>
              <w:ind w:left="107" w:right="83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телями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EC74DA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ind w:left="106" w:right="21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коммуникативной деятельности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студента в 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 программы на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индивидуальных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домашних заданий, работ по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 и 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  <w:p w:rsidR="00EC74DA" w:rsidRPr="00EC74DA" w:rsidRDefault="00EC74DA" w:rsidP="00EC74DA">
            <w:pPr>
              <w:ind w:left="106" w:right="52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использования студентом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коммуникативных методов и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приёмов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EC74DA" w:rsidRPr="00EC74DA" w:rsidRDefault="00EC74DA" w:rsidP="00EC74DA">
            <w:pPr>
              <w:ind w:left="815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учебновоспитательных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  <w:p w:rsidR="00EC74DA" w:rsidRPr="00EC74DA" w:rsidRDefault="00EC74DA" w:rsidP="00EC74DA">
            <w:pPr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различной</w:t>
            </w:r>
            <w:r w:rsidRPr="00EC74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тематики</w:t>
            </w:r>
          </w:p>
        </w:tc>
      </w:tr>
      <w:tr w:rsidR="00EC74DA" w:rsidRPr="00EC74DA" w:rsidTr="0093072F">
        <w:trPr>
          <w:trHeight w:val="3237"/>
        </w:trPr>
        <w:tc>
          <w:tcPr>
            <w:tcW w:w="2744" w:type="dxa"/>
          </w:tcPr>
          <w:p w:rsidR="00EC74DA" w:rsidRPr="00EC74DA" w:rsidRDefault="00EC74DA" w:rsidP="00EC74DA">
            <w:pPr>
              <w:spacing w:line="256" w:lineRule="auto"/>
              <w:ind w:left="107" w:right="17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 07. Содействовать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сохранению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окружающей среды,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ресурсосбережению,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применять знания об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изменении климата,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принципы бережливого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производства,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EC74DA" w:rsidRPr="00EC74DA" w:rsidRDefault="00EC74DA" w:rsidP="00EC74DA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spacing w:line="256" w:lineRule="auto"/>
              <w:ind w:left="107" w:right="764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Ответственность за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результат выполнения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заданий.</w:t>
            </w:r>
          </w:p>
          <w:p w:rsidR="00EC74DA" w:rsidRPr="00EC74DA" w:rsidRDefault="00EC74DA" w:rsidP="00EC74DA">
            <w:pPr>
              <w:ind w:left="107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Способность к самоанализу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 коррекции результатов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spacing w:line="252" w:lineRule="auto"/>
              <w:ind w:left="111"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 программы на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работе в малых группах, работ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  <w:p w:rsidR="00EC74DA" w:rsidRPr="00EC74DA" w:rsidRDefault="00EC74DA" w:rsidP="00EC74DA">
            <w:pPr>
              <w:spacing w:line="237" w:lineRule="auto"/>
              <w:ind w:left="111" w:right="48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 уровня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ответственности студента за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членов команды, при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EC74DA" w:rsidRPr="00EC74DA">
          <w:pgSz w:w="11910" w:h="16840"/>
          <w:pgMar w:top="1120" w:right="60" w:bottom="640" w:left="1440" w:header="0" w:footer="404" w:gutter="0"/>
          <w:cols w:space="720"/>
        </w:sectPr>
      </w:pPr>
    </w:p>
    <w:tbl>
      <w:tblPr>
        <w:tblStyle w:val="TableNormal2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3193"/>
        <w:gridCol w:w="3642"/>
      </w:tblGrid>
      <w:tr w:rsidR="00EC74DA" w:rsidRPr="00EC74DA" w:rsidTr="0093072F">
        <w:trPr>
          <w:trHeight w:val="2320"/>
        </w:trPr>
        <w:tc>
          <w:tcPr>
            <w:tcW w:w="2744" w:type="dxa"/>
          </w:tcPr>
          <w:p w:rsidR="00EC74DA" w:rsidRPr="00EC74DA" w:rsidRDefault="00EC74DA" w:rsidP="00EC74DA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lastRenderedPageBreak/>
              <w:t>ситуациях;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42" w:type="dxa"/>
          </w:tcPr>
          <w:p w:rsidR="00EC74DA" w:rsidRPr="00EC74DA" w:rsidRDefault="00EC74DA" w:rsidP="00EC74DA">
            <w:pPr>
              <w:tabs>
                <w:tab w:val="left" w:pos="2735"/>
              </w:tabs>
              <w:spacing w:line="268" w:lineRule="auto"/>
              <w:ind w:left="111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учебно-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воспитательных мероприятий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различной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тематики.</w:t>
            </w:r>
          </w:p>
          <w:p w:rsidR="00EC74DA" w:rsidRPr="00EC74DA" w:rsidRDefault="00EC74DA" w:rsidP="00EC74DA">
            <w:pPr>
              <w:spacing w:line="270" w:lineRule="atLeast"/>
              <w:ind w:left="106"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 динамики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достижений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заданий, а также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 и общественной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EC74DA" w:rsidRPr="00EC74DA" w:rsidTr="0093072F">
        <w:trPr>
          <w:trHeight w:val="4198"/>
        </w:trPr>
        <w:tc>
          <w:tcPr>
            <w:tcW w:w="2744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37" w:lineRule="auto"/>
              <w:ind w:left="112" w:right="273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 08. Использовать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средства физической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культуры для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сохранения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укрепления здоровья 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поддержания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необходимого уровня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подготовленности;</w:t>
            </w:r>
          </w:p>
        </w:tc>
        <w:tc>
          <w:tcPr>
            <w:tcW w:w="3193" w:type="dxa"/>
            <w:tcBorders>
              <w:bottom w:val="nil"/>
            </w:tcBorders>
          </w:tcPr>
          <w:p w:rsidR="00EC74DA" w:rsidRPr="00EC74DA" w:rsidRDefault="00EC74DA" w:rsidP="00EC74DA">
            <w:pPr>
              <w:tabs>
                <w:tab w:val="left" w:pos="2231"/>
              </w:tabs>
              <w:spacing w:line="256" w:lineRule="auto"/>
              <w:ind w:left="107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Способность: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EC74DA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ab/>
              <w:t>задачи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личностного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развития;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заниматься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самообразованием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осознанно планировать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повышение квалификации.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Способен обеспечивать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охраны труда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выполнение правил техники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безопасности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задач.</w:t>
            </w:r>
          </w:p>
        </w:tc>
        <w:tc>
          <w:tcPr>
            <w:tcW w:w="3642" w:type="dxa"/>
            <w:tcBorders>
              <w:bottom w:val="nil"/>
            </w:tcBorders>
          </w:tcPr>
          <w:p w:rsidR="00EC74DA" w:rsidRPr="00EC74DA" w:rsidRDefault="00EC74DA" w:rsidP="00EC74DA">
            <w:pPr>
              <w:spacing w:line="242" w:lineRule="auto"/>
              <w:ind w:left="111" w:right="18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использования студентом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методов и приёмов личной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организации: в процессе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освоения 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программы; на практических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занятиях; при выполнении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индивидуальных домашних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заданий; работ по учебной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 практике.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 динамики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достижений студента в учебной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 общественной деятельности.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студента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</w:p>
        </w:tc>
      </w:tr>
      <w:tr w:rsidR="00EC74DA" w:rsidRPr="00EC74DA" w:rsidTr="0093072F">
        <w:trPr>
          <w:trHeight w:val="289"/>
        </w:trPr>
        <w:tc>
          <w:tcPr>
            <w:tcW w:w="2744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9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программы: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</w:tr>
      <w:tr w:rsidR="00EC74DA" w:rsidRPr="00EC74DA" w:rsidTr="0093072F">
        <w:trPr>
          <w:trHeight w:val="290"/>
        </w:trPr>
        <w:tc>
          <w:tcPr>
            <w:tcW w:w="2744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занятиях;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при</w:t>
            </w:r>
          </w:p>
        </w:tc>
      </w:tr>
      <w:tr w:rsidR="00EC74DA" w:rsidRPr="00EC74DA" w:rsidTr="0093072F">
        <w:trPr>
          <w:trHeight w:val="290"/>
        </w:trPr>
        <w:tc>
          <w:tcPr>
            <w:tcW w:w="2744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74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</w:p>
        </w:tc>
      </w:tr>
      <w:tr w:rsidR="00EC74DA" w:rsidRPr="00EC74DA" w:rsidTr="0093072F">
        <w:trPr>
          <w:trHeight w:val="289"/>
        </w:trPr>
        <w:tc>
          <w:tcPr>
            <w:tcW w:w="2744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:rsidR="00EC74DA" w:rsidRPr="00EC74DA" w:rsidRDefault="00EC74DA" w:rsidP="00EC74DA">
            <w:pPr>
              <w:spacing w:line="269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</w:p>
        </w:tc>
      </w:tr>
      <w:tr w:rsidR="00EC74DA" w:rsidRPr="00EC74DA" w:rsidTr="0093072F">
        <w:trPr>
          <w:trHeight w:val="299"/>
        </w:trPr>
        <w:tc>
          <w:tcPr>
            <w:tcW w:w="2744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3" w:type="dxa"/>
            <w:tcBorders>
              <w:top w:val="nil"/>
            </w:tcBorders>
          </w:tcPr>
          <w:p w:rsidR="00EC74DA" w:rsidRPr="00EC74DA" w:rsidRDefault="00EC74DA" w:rsidP="00EC74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:rsidR="00EC74DA" w:rsidRPr="00EC74DA" w:rsidRDefault="00EC74DA" w:rsidP="00EC74DA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практики.</w:t>
            </w:r>
          </w:p>
        </w:tc>
      </w:tr>
      <w:tr w:rsidR="00EC74DA" w:rsidRPr="00EC74DA" w:rsidTr="0093072F">
        <w:trPr>
          <w:trHeight w:val="3036"/>
        </w:trPr>
        <w:tc>
          <w:tcPr>
            <w:tcW w:w="2744" w:type="dxa"/>
          </w:tcPr>
          <w:p w:rsidR="00EC74DA" w:rsidRPr="00EC74DA" w:rsidRDefault="00EC74DA" w:rsidP="00EC74DA">
            <w:pPr>
              <w:spacing w:line="237" w:lineRule="auto"/>
              <w:ind w:left="112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ОК 09. Пользоваться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документацией на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государственном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EC74D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языках.</w:t>
            </w:r>
          </w:p>
        </w:tc>
        <w:tc>
          <w:tcPr>
            <w:tcW w:w="3193" w:type="dxa"/>
          </w:tcPr>
          <w:p w:rsidR="00EC74DA" w:rsidRPr="00EC74DA" w:rsidRDefault="00EC74DA" w:rsidP="00EC74DA">
            <w:pPr>
              <w:spacing w:line="252" w:lineRule="auto"/>
              <w:ind w:left="107"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Проявление интереса к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инновациям в области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холодильно-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</w:t>
            </w:r>
            <w:r w:rsidRPr="00EC74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машин</w:t>
            </w:r>
            <w:r w:rsidRPr="00EC74D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установок;</w:t>
            </w:r>
          </w:p>
        </w:tc>
        <w:tc>
          <w:tcPr>
            <w:tcW w:w="3642" w:type="dxa"/>
          </w:tcPr>
          <w:p w:rsidR="00EC74DA" w:rsidRPr="00EC74DA" w:rsidRDefault="00EC74DA" w:rsidP="00EC74DA">
            <w:pPr>
              <w:ind w:left="111" w:right="206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Наблюдение и оценка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деятельности студента в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процессе освоения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образовательной программы, на</w:t>
            </w:r>
            <w:r w:rsidRPr="00EC74D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практических занятиях, при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выполнении работ по монтажу,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технической эксплуатации 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обслуживании холодильно-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компрессорных машин</w:t>
            </w:r>
            <w:r w:rsidRPr="00EC74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EC74DA" w:rsidRPr="00EC74DA" w:rsidRDefault="00EC74DA" w:rsidP="00EC74DA">
            <w:pPr>
              <w:spacing w:line="270" w:lineRule="atLeast"/>
              <w:ind w:left="111" w:right="582"/>
              <w:rPr>
                <w:rFonts w:ascii="Times New Roman" w:eastAsia="Times New Roman" w:hAnsi="Times New Roman" w:cs="Times New Roman"/>
                <w:sz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</w:rPr>
              <w:t>установок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EC74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C74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EC74D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C74DA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EC74DA" w:rsidRPr="00EC74DA">
          <w:pgSz w:w="11910" w:h="16840"/>
          <w:pgMar w:top="1120" w:right="60" w:bottom="640" w:left="1440" w:header="0" w:footer="404" w:gutter="0"/>
          <w:cols w:space="720"/>
        </w:sect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74DA">
        <w:rPr>
          <w:rFonts w:ascii="Times New Roman" w:eastAsia="Times New Roman" w:hAnsi="Times New Roman" w:cs="Times New Roman"/>
          <w:sz w:val="26"/>
          <w:szCs w:val="26"/>
        </w:rPr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</w:t>
      </w:r>
      <w:r w:rsidRPr="00EC74D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C74DA" w:rsidRPr="00EC74DA" w:rsidTr="0093072F">
        <w:trPr>
          <w:trHeight w:val="1868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результаты </w:t>
            </w:r>
          </w:p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 программы воспитания</w:t>
            </w:r>
          </w:p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C74DA" w:rsidRPr="00EC74DA" w:rsidTr="0093072F">
        <w:trPr>
          <w:trHeight w:val="1103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фактов проявления идеологии терроризма и экстремизма среди обучающихся.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Экспертная оценка,</w:t>
            </w:r>
          </w:p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наблюдение,</w:t>
            </w:r>
          </w:p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 практического задания,</w:t>
            </w:r>
          </w:p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EC74DA" w:rsidRPr="00EC74DA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C74DA" w:rsidRPr="00EC74DA" w:rsidRDefault="00EC74DA" w:rsidP="00EC74DA">
            <w:pPr>
              <w:widowControl w:val="0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Способный при взаимодействии с другими</w:t>
            </w: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людьми достигать  поставленных целей, стремящийся к формированию в машиностроительной отрасли личностного роста                как профессионала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EC74DA" w:rsidRPr="00EC74DA" w:rsidRDefault="00EC74DA" w:rsidP="00EC74DA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EC74DA" w:rsidRPr="00EC74DA" w:rsidRDefault="00EC74DA" w:rsidP="00EC74DA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4DA" w:rsidRPr="00EC74DA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C74DA" w:rsidRPr="00EC74DA" w:rsidRDefault="00EC74DA" w:rsidP="00EC74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EC74DA" w:rsidRPr="00EC74DA" w:rsidRDefault="00EC74DA" w:rsidP="00EC74DA">
            <w:pPr>
              <w:widowControl w:val="0"/>
              <w:numPr>
                <w:ilvl w:val="0"/>
                <w:numId w:val="17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EC74DA" w:rsidRPr="00EC74DA" w:rsidRDefault="00EC74DA" w:rsidP="00EC74DA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ind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4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EC74DA" w:rsidRPr="00EC74DA" w:rsidRDefault="00EC74DA" w:rsidP="00EC7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74DA" w:rsidRPr="00EC74DA" w:rsidRDefault="00EC74DA" w:rsidP="00EC7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34AC1" w:rsidRDefault="00034AC1"/>
    <w:sectPr w:rsidR="000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8C" w:rsidRDefault="00EC74DA" w:rsidP="00AB77A1">
    <w:pPr>
      <w:pStyle w:val="ac"/>
      <w:framePr w:wrap="around" w:vAnchor="text" w:hAnchor="margin" w:xAlign="right" w:y="1"/>
      <w:rPr>
        <w:rStyle w:val="ae"/>
        <w:rFonts w:eastAsia="Trebuchet MS"/>
      </w:rPr>
    </w:pPr>
    <w:r>
      <w:rPr>
        <w:rStyle w:val="ae"/>
        <w:rFonts w:eastAsia="Trebuchet MS"/>
      </w:rPr>
      <w:fldChar w:fldCharType="begin"/>
    </w:r>
    <w:r>
      <w:rPr>
        <w:rStyle w:val="ae"/>
        <w:rFonts w:eastAsia="Trebuchet MS"/>
      </w:rPr>
      <w:instrText xml:space="preserve">PAGE  </w:instrText>
    </w:r>
    <w:r>
      <w:rPr>
        <w:rStyle w:val="ae"/>
        <w:rFonts w:eastAsia="Trebuchet MS"/>
      </w:rPr>
      <w:fldChar w:fldCharType="end"/>
    </w:r>
  </w:p>
  <w:p w:rsidR="00412E8C" w:rsidRDefault="00EC74DA" w:rsidP="00AB77A1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8C" w:rsidRDefault="00EC74DA" w:rsidP="00AB77A1">
    <w:pPr>
      <w:pStyle w:val="ac"/>
      <w:framePr w:wrap="around" w:vAnchor="text" w:hAnchor="margin" w:xAlign="right" w:y="1"/>
      <w:rPr>
        <w:rStyle w:val="ae"/>
        <w:rFonts w:eastAsia="Trebuchet MS"/>
      </w:rPr>
    </w:pPr>
    <w:r>
      <w:rPr>
        <w:rStyle w:val="ae"/>
        <w:rFonts w:eastAsia="Trebuchet MS"/>
      </w:rPr>
      <w:fldChar w:fldCharType="begin"/>
    </w:r>
    <w:r>
      <w:rPr>
        <w:rStyle w:val="ae"/>
        <w:rFonts w:eastAsia="Trebuchet MS"/>
      </w:rPr>
      <w:instrText xml:space="preserve">PAGE  </w:instrText>
    </w:r>
    <w:r>
      <w:rPr>
        <w:rStyle w:val="ae"/>
        <w:rFonts w:eastAsia="Trebuchet MS"/>
      </w:rPr>
      <w:fldChar w:fldCharType="separate"/>
    </w:r>
    <w:r>
      <w:rPr>
        <w:rStyle w:val="ae"/>
        <w:rFonts w:eastAsia="Trebuchet MS"/>
        <w:noProof/>
      </w:rPr>
      <w:t>6</w:t>
    </w:r>
    <w:r>
      <w:rPr>
        <w:rStyle w:val="ae"/>
        <w:rFonts w:eastAsia="Trebuchet MS"/>
      </w:rPr>
      <w:fldChar w:fldCharType="end"/>
    </w:r>
  </w:p>
  <w:p w:rsidR="00412E8C" w:rsidRDefault="00EC74DA" w:rsidP="00AB77A1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9B" w:rsidRDefault="00EC74DA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500545" wp14:editId="47E725DF">
              <wp:simplePos x="0" y="0"/>
              <wp:positionH relativeFrom="page">
                <wp:posOffset>9887585</wp:posOffset>
              </wp:positionH>
              <wp:positionV relativeFrom="page">
                <wp:posOffset>6734810</wp:posOffset>
              </wp:positionV>
              <wp:extent cx="3048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59B" w:rsidRDefault="00EC74D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0054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78.55pt;margin-top:530.3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" filled="f" stroked="f">
              <v:textbox inset="0,0,0,0">
                <w:txbxContent>
                  <w:p w:rsidR="0090259B" w:rsidRDefault="00EC74D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9B" w:rsidRDefault="00EC74DA">
    <w:pPr>
      <w:pStyle w:val="12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8C" w:rsidRDefault="00EC74DA">
    <w:pPr>
      <w:pStyle w:val="a3"/>
      <w:spacing w:line="14" w:lineRule="auto"/>
      <w:rPr>
        <w:sz w:val="13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71AF"/>
    <w:multiLevelType w:val="hybridMultilevel"/>
    <w:tmpl w:val="D1485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36715"/>
    <w:multiLevelType w:val="multilevel"/>
    <w:tmpl w:val="C3BC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">
    <w:nsid w:val="143A1BAF"/>
    <w:multiLevelType w:val="hybridMultilevel"/>
    <w:tmpl w:val="7D9A050E"/>
    <w:lvl w:ilvl="0" w:tplc="5B263B14">
      <w:numFmt w:val="bullet"/>
      <w:lvlText w:val=""/>
      <w:lvlJc w:val="left"/>
      <w:pPr>
        <w:ind w:left="347" w:hanging="24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28DEEE">
      <w:numFmt w:val="bullet"/>
      <w:lvlText w:val="•"/>
      <w:lvlJc w:val="left"/>
      <w:pPr>
        <w:ind w:left="1183" w:hanging="243"/>
      </w:pPr>
      <w:rPr>
        <w:rFonts w:hint="default"/>
        <w:lang w:val="ru-RU" w:eastAsia="en-US" w:bidi="ar-SA"/>
      </w:rPr>
    </w:lvl>
    <w:lvl w:ilvl="2" w:tplc="E4505EDC">
      <w:numFmt w:val="bullet"/>
      <w:lvlText w:val="•"/>
      <w:lvlJc w:val="left"/>
      <w:pPr>
        <w:ind w:left="2027" w:hanging="243"/>
      </w:pPr>
      <w:rPr>
        <w:rFonts w:hint="default"/>
        <w:lang w:val="ru-RU" w:eastAsia="en-US" w:bidi="ar-SA"/>
      </w:rPr>
    </w:lvl>
    <w:lvl w:ilvl="3" w:tplc="B96C1012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4" w:tplc="CD70C614">
      <w:numFmt w:val="bullet"/>
      <w:lvlText w:val="•"/>
      <w:lvlJc w:val="left"/>
      <w:pPr>
        <w:ind w:left="3715" w:hanging="243"/>
      </w:pPr>
      <w:rPr>
        <w:rFonts w:hint="default"/>
        <w:lang w:val="ru-RU" w:eastAsia="en-US" w:bidi="ar-SA"/>
      </w:rPr>
    </w:lvl>
    <w:lvl w:ilvl="5" w:tplc="703E81E4">
      <w:numFmt w:val="bullet"/>
      <w:lvlText w:val="•"/>
      <w:lvlJc w:val="left"/>
      <w:pPr>
        <w:ind w:left="4559" w:hanging="243"/>
      </w:pPr>
      <w:rPr>
        <w:rFonts w:hint="default"/>
        <w:lang w:val="ru-RU" w:eastAsia="en-US" w:bidi="ar-SA"/>
      </w:rPr>
    </w:lvl>
    <w:lvl w:ilvl="6" w:tplc="B04AA576">
      <w:numFmt w:val="bullet"/>
      <w:lvlText w:val="•"/>
      <w:lvlJc w:val="left"/>
      <w:pPr>
        <w:ind w:left="5403" w:hanging="243"/>
      </w:pPr>
      <w:rPr>
        <w:rFonts w:hint="default"/>
        <w:lang w:val="ru-RU" w:eastAsia="en-US" w:bidi="ar-SA"/>
      </w:rPr>
    </w:lvl>
    <w:lvl w:ilvl="7" w:tplc="40D8EF48">
      <w:numFmt w:val="bullet"/>
      <w:lvlText w:val="•"/>
      <w:lvlJc w:val="left"/>
      <w:pPr>
        <w:ind w:left="6247" w:hanging="243"/>
      </w:pPr>
      <w:rPr>
        <w:rFonts w:hint="default"/>
        <w:lang w:val="ru-RU" w:eastAsia="en-US" w:bidi="ar-SA"/>
      </w:rPr>
    </w:lvl>
    <w:lvl w:ilvl="8" w:tplc="3E5A6AB6">
      <w:numFmt w:val="bullet"/>
      <w:lvlText w:val="•"/>
      <w:lvlJc w:val="left"/>
      <w:pPr>
        <w:ind w:left="7091" w:hanging="243"/>
      </w:pPr>
      <w:rPr>
        <w:rFonts w:hint="default"/>
        <w:lang w:val="ru-RU" w:eastAsia="en-US" w:bidi="ar-SA"/>
      </w:rPr>
    </w:lvl>
  </w:abstractNum>
  <w:abstractNum w:abstractNumId="4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43D38"/>
    <w:multiLevelType w:val="hybridMultilevel"/>
    <w:tmpl w:val="A1FE18D6"/>
    <w:lvl w:ilvl="0" w:tplc="1866427C">
      <w:start w:val="2"/>
      <w:numFmt w:val="decimal"/>
      <w:lvlText w:val="%1."/>
      <w:lvlJc w:val="left"/>
      <w:pPr>
        <w:ind w:left="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78CC3A">
      <w:numFmt w:val="bullet"/>
      <w:lvlText w:val="•"/>
      <w:lvlJc w:val="left"/>
      <w:pPr>
        <w:ind w:left="1274" w:hanging="281"/>
      </w:pPr>
      <w:rPr>
        <w:rFonts w:hint="default"/>
        <w:lang w:val="ru-RU" w:eastAsia="en-US" w:bidi="ar-SA"/>
      </w:rPr>
    </w:lvl>
    <w:lvl w:ilvl="2" w:tplc="871CC228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035C3002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4" w:tplc="05A62062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C8B0B4B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A79EC8AE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32903A10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CD3892D0">
      <w:numFmt w:val="bullet"/>
      <w:lvlText w:val="•"/>
      <w:lvlJc w:val="left"/>
      <w:pPr>
        <w:ind w:left="8377" w:hanging="281"/>
      </w:pPr>
      <w:rPr>
        <w:rFonts w:hint="default"/>
        <w:lang w:val="ru-RU" w:eastAsia="en-US" w:bidi="ar-SA"/>
      </w:rPr>
    </w:lvl>
  </w:abstractNum>
  <w:abstractNum w:abstractNumId="6">
    <w:nsid w:val="27940D31"/>
    <w:multiLevelType w:val="hybridMultilevel"/>
    <w:tmpl w:val="D15A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12002"/>
    <w:multiLevelType w:val="multilevel"/>
    <w:tmpl w:val="64D829CC"/>
    <w:lvl w:ilvl="0">
      <w:start w:val="3"/>
      <w:numFmt w:val="decimal"/>
      <w:lvlText w:val="%1"/>
      <w:lvlJc w:val="left"/>
      <w:pPr>
        <w:ind w:left="82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5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8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701"/>
      </w:pPr>
      <w:rPr>
        <w:rFonts w:hint="default"/>
        <w:lang w:val="ru-RU" w:eastAsia="en-US" w:bidi="ar-SA"/>
      </w:rPr>
    </w:lvl>
  </w:abstractNum>
  <w:abstractNum w:abstractNumId="8">
    <w:nsid w:val="2FC31779"/>
    <w:multiLevelType w:val="multilevel"/>
    <w:tmpl w:val="FCC0FA0C"/>
    <w:lvl w:ilvl="0">
      <w:start w:val="3"/>
      <w:numFmt w:val="decimal"/>
      <w:lvlText w:val="%1"/>
      <w:lvlJc w:val="left"/>
      <w:pPr>
        <w:ind w:left="237" w:hanging="84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7" w:hanging="84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7" w:hanging="84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37" w:hanging="84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901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281"/>
      </w:pPr>
      <w:rPr>
        <w:rFonts w:hint="default"/>
        <w:lang w:val="ru-RU" w:eastAsia="en-US" w:bidi="ar-SA"/>
      </w:rPr>
    </w:lvl>
  </w:abstractNum>
  <w:abstractNum w:abstractNumId="9">
    <w:nsid w:val="30D64C69"/>
    <w:multiLevelType w:val="hybridMultilevel"/>
    <w:tmpl w:val="53B604B4"/>
    <w:lvl w:ilvl="0" w:tplc="B240C8C2">
      <w:numFmt w:val="bullet"/>
      <w:lvlText w:val=""/>
      <w:lvlJc w:val="left"/>
      <w:pPr>
        <w:ind w:left="347" w:hanging="24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EE2300">
      <w:numFmt w:val="bullet"/>
      <w:lvlText w:val="•"/>
      <w:lvlJc w:val="left"/>
      <w:pPr>
        <w:ind w:left="1183" w:hanging="243"/>
      </w:pPr>
      <w:rPr>
        <w:rFonts w:hint="default"/>
        <w:lang w:val="ru-RU" w:eastAsia="en-US" w:bidi="ar-SA"/>
      </w:rPr>
    </w:lvl>
    <w:lvl w:ilvl="2" w:tplc="F986247A">
      <w:numFmt w:val="bullet"/>
      <w:lvlText w:val="•"/>
      <w:lvlJc w:val="left"/>
      <w:pPr>
        <w:ind w:left="2027" w:hanging="243"/>
      </w:pPr>
      <w:rPr>
        <w:rFonts w:hint="default"/>
        <w:lang w:val="ru-RU" w:eastAsia="en-US" w:bidi="ar-SA"/>
      </w:rPr>
    </w:lvl>
    <w:lvl w:ilvl="3" w:tplc="B9EE8854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4" w:tplc="683A0BAA">
      <w:numFmt w:val="bullet"/>
      <w:lvlText w:val="•"/>
      <w:lvlJc w:val="left"/>
      <w:pPr>
        <w:ind w:left="3715" w:hanging="243"/>
      </w:pPr>
      <w:rPr>
        <w:rFonts w:hint="default"/>
        <w:lang w:val="ru-RU" w:eastAsia="en-US" w:bidi="ar-SA"/>
      </w:rPr>
    </w:lvl>
    <w:lvl w:ilvl="5" w:tplc="CA409414">
      <w:numFmt w:val="bullet"/>
      <w:lvlText w:val="•"/>
      <w:lvlJc w:val="left"/>
      <w:pPr>
        <w:ind w:left="4559" w:hanging="243"/>
      </w:pPr>
      <w:rPr>
        <w:rFonts w:hint="default"/>
        <w:lang w:val="ru-RU" w:eastAsia="en-US" w:bidi="ar-SA"/>
      </w:rPr>
    </w:lvl>
    <w:lvl w:ilvl="6" w:tplc="6D001288">
      <w:numFmt w:val="bullet"/>
      <w:lvlText w:val="•"/>
      <w:lvlJc w:val="left"/>
      <w:pPr>
        <w:ind w:left="5403" w:hanging="243"/>
      </w:pPr>
      <w:rPr>
        <w:rFonts w:hint="default"/>
        <w:lang w:val="ru-RU" w:eastAsia="en-US" w:bidi="ar-SA"/>
      </w:rPr>
    </w:lvl>
    <w:lvl w:ilvl="7" w:tplc="65BA0AC4">
      <w:numFmt w:val="bullet"/>
      <w:lvlText w:val="•"/>
      <w:lvlJc w:val="left"/>
      <w:pPr>
        <w:ind w:left="6247" w:hanging="243"/>
      </w:pPr>
      <w:rPr>
        <w:rFonts w:hint="default"/>
        <w:lang w:val="ru-RU" w:eastAsia="en-US" w:bidi="ar-SA"/>
      </w:rPr>
    </w:lvl>
    <w:lvl w:ilvl="8" w:tplc="6C3A84C2">
      <w:numFmt w:val="bullet"/>
      <w:lvlText w:val="•"/>
      <w:lvlJc w:val="left"/>
      <w:pPr>
        <w:ind w:left="7091" w:hanging="243"/>
      </w:pPr>
      <w:rPr>
        <w:rFonts w:hint="default"/>
        <w:lang w:val="ru-RU" w:eastAsia="en-US" w:bidi="ar-SA"/>
      </w:rPr>
    </w:lvl>
  </w:abstractNum>
  <w:abstractNum w:abstractNumId="10">
    <w:nsid w:val="39040BAF"/>
    <w:multiLevelType w:val="hybridMultilevel"/>
    <w:tmpl w:val="AFFE22CE"/>
    <w:lvl w:ilvl="0" w:tplc="7E10CCBE">
      <w:start w:val="1"/>
      <w:numFmt w:val="decimal"/>
      <w:lvlText w:val="%1."/>
      <w:lvlJc w:val="left"/>
      <w:pPr>
        <w:ind w:left="94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C44E1A0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7592F66A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DA163D60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12AC8EE2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D9CE42E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D0B2DDF0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F3A24778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4C26DDB4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11">
    <w:nsid w:val="3C566639"/>
    <w:multiLevelType w:val="hybridMultilevel"/>
    <w:tmpl w:val="E2CC5336"/>
    <w:lvl w:ilvl="0" w:tplc="C0A4F1EC">
      <w:start w:val="1"/>
      <w:numFmt w:val="bullet"/>
      <w:lvlText w:val="-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90D412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6F4F0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60054A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66E980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0C6F4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C961E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C4D120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6964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0F4CCE"/>
    <w:multiLevelType w:val="hybridMultilevel"/>
    <w:tmpl w:val="82CC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51501"/>
    <w:multiLevelType w:val="multilevel"/>
    <w:tmpl w:val="50F648B8"/>
    <w:lvl w:ilvl="0">
      <w:start w:val="2"/>
      <w:numFmt w:val="decimal"/>
      <w:lvlText w:val="%1"/>
      <w:lvlJc w:val="left"/>
      <w:pPr>
        <w:ind w:left="223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6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86" w:hanging="493"/>
      </w:pPr>
      <w:rPr>
        <w:rFonts w:hint="default"/>
        <w:lang w:val="ru-RU" w:eastAsia="en-US" w:bidi="ar-SA"/>
      </w:rPr>
    </w:lvl>
  </w:abstractNum>
  <w:abstractNum w:abstractNumId="14">
    <w:nsid w:val="4CD71816"/>
    <w:multiLevelType w:val="hybridMultilevel"/>
    <w:tmpl w:val="55983CA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>
    <w:nsid w:val="4F344DDC"/>
    <w:multiLevelType w:val="multilevel"/>
    <w:tmpl w:val="E1A27F02"/>
    <w:lvl w:ilvl="0">
      <w:start w:val="1"/>
      <w:numFmt w:val="decimal"/>
      <w:lvlText w:val="%1"/>
      <w:lvlJc w:val="left"/>
      <w:pPr>
        <w:ind w:left="66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93"/>
      </w:pPr>
      <w:rPr>
        <w:rFonts w:hint="default"/>
        <w:lang w:val="ru-RU" w:eastAsia="en-US" w:bidi="ar-SA"/>
      </w:rPr>
    </w:lvl>
  </w:abstractNum>
  <w:abstractNum w:abstractNumId="16">
    <w:nsid w:val="4F733C3C"/>
    <w:multiLevelType w:val="hybridMultilevel"/>
    <w:tmpl w:val="182004E8"/>
    <w:lvl w:ilvl="0" w:tplc="7A3E3012">
      <w:numFmt w:val="bullet"/>
      <w:lvlText w:val=""/>
      <w:lvlJc w:val="left"/>
      <w:pPr>
        <w:ind w:left="347" w:hanging="24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549B62">
      <w:numFmt w:val="bullet"/>
      <w:lvlText w:val="•"/>
      <w:lvlJc w:val="left"/>
      <w:pPr>
        <w:ind w:left="1183" w:hanging="243"/>
      </w:pPr>
      <w:rPr>
        <w:rFonts w:hint="default"/>
        <w:lang w:val="ru-RU" w:eastAsia="en-US" w:bidi="ar-SA"/>
      </w:rPr>
    </w:lvl>
    <w:lvl w:ilvl="2" w:tplc="7B5CE390">
      <w:numFmt w:val="bullet"/>
      <w:lvlText w:val="•"/>
      <w:lvlJc w:val="left"/>
      <w:pPr>
        <w:ind w:left="2027" w:hanging="243"/>
      </w:pPr>
      <w:rPr>
        <w:rFonts w:hint="default"/>
        <w:lang w:val="ru-RU" w:eastAsia="en-US" w:bidi="ar-SA"/>
      </w:rPr>
    </w:lvl>
    <w:lvl w:ilvl="3" w:tplc="85EC2166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4" w:tplc="D24EB762">
      <w:numFmt w:val="bullet"/>
      <w:lvlText w:val="•"/>
      <w:lvlJc w:val="left"/>
      <w:pPr>
        <w:ind w:left="3715" w:hanging="243"/>
      </w:pPr>
      <w:rPr>
        <w:rFonts w:hint="default"/>
        <w:lang w:val="ru-RU" w:eastAsia="en-US" w:bidi="ar-SA"/>
      </w:rPr>
    </w:lvl>
    <w:lvl w:ilvl="5" w:tplc="DF6A86A6">
      <w:numFmt w:val="bullet"/>
      <w:lvlText w:val="•"/>
      <w:lvlJc w:val="left"/>
      <w:pPr>
        <w:ind w:left="4559" w:hanging="243"/>
      </w:pPr>
      <w:rPr>
        <w:rFonts w:hint="default"/>
        <w:lang w:val="ru-RU" w:eastAsia="en-US" w:bidi="ar-SA"/>
      </w:rPr>
    </w:lvl>
    <w:lvl w:ilvl="6" w:tplc="F72E2AE6">
      <w:numFmt w:val="bullet"/>
      <w:lvlText w:val="•"/>
      <w:lvlJc w:val="left"/>
      <w:pPr>
        <w:ind w:left="5403" w:hanging="243"/>
      </w:pPr>
      <w:rPr>
        <w:rFonts w:hint="default"/>
        <w:lang w:val="ru-RU" w:eastAsia="en-US" w:bidi="ar-SA"/>
      </w:rPr>
    </w:lvl>
    <w:lvl w:ilvl="7" w:tplc="12941ECC">
      <w:numFmt w:val="bullet"/>
      <w:lvlText w:val="•"/>
      <w:lvlJc w:val="left"/>
      <w:pPr>
        <w:ind w:left="6247" w:hanging="243"/>
      </w:pPr>
      <w:rPr>
        <w:rFonts w:hint="default"/>
        <w:lang w:val="ru-RU" w:eastAsia="en-US" w:bidi="ar-SA"/>
      </w:rPr>
    </w:lvl>
    <w:lvl w:ilvl="8" w:tplc="EC948D46">
      <w:numFmt w:val="bullet"/>
      <w:lvlText w:val="•"/>
      <w:lvlJc w:val="left"/>
      <w:pPr>
        <w:ind w:left="7091" w:hanging="243"/>
      </w:pPr>
      <w:rPr>
        <w:rFonts w:hint="default"/>
        <w:lang w:val="ru-RU" w:eastAsia="en-US" w:bidi="ar-SA"/>
      </w:rPr>
    </w:lvl>
  </w:abstractNum>
  <w:abstractNum w:abstractNumId="17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8F27ECF"/>
    <w:multiLevelType w:val="hybridMultilevel"/>
    <w:tmpl w:val="2676DE12"/>
    <w:lvl w:ilvl="0" w:tplc="DFC2A95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E4E8D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0BE82AC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92DEB42E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D0304560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0B60D7AE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C9AAF388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640C8A32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071C1790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19">
    <w:nsid w:val="5CF2738C"/>
    <w:multiLevelType w:val="hybridMultilevel"/>
    <w:tmpl w:val="1A824F3E"/>
    <w:lvl w:ilvl="0" w:tplc="737CFA36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0E7CC">
      <w:numFmt w:val="bullet"/>
      <w:lvlText w:val="•"/>
      <w:lvlJc w:val="left"/>
      <w:pPr>
        <w:ind w:left="1274" w:hanging="164"/>
      </w:pPr>
      <w:rPr>
        <w:rFonts w:hint="default"/>
        <w:lang w:val="ru-RU" w:eastAsia="en-US" w:bidi="ar-SA"/>
      </w:rPr>
    </w:lvl>
    <w:lvl w:ilvl="2" w:tplc="22E077FE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3" w:tplc="D8EA09A2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 w:tplc="FE1400F2">
      <w:numFmt w:val="bullet"/>
      <w:lvlText w:val="•"/>
      <w:lvlJc w:val="left"/>
      <w:pPr>
        <w:ind w:left="4318" w:hanging="164"/>
      </w:pPr>
      <w:rPr>
        <w:rFonts w:hint="default"/>
        <w:lang w:val="ru-RU" w:eastAsia="en-US" w:bidi="ar-SA"/>
      </w:rPr>
    </w:lvl>
    <w:lvl w:ilvl="5" w:tplc="A7E229B0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BFFE15F4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7" w:tplc="74101C2E">
      <w:numFmt w:val="bullet"/>
      <w:lvlText w:val="•"/>
      <w:lvlJc w:val="left"/>
      <w:pPr>
        <w:ind w:left="7362" w:hanging="164"/>
      </w:pPr>
      <w:rPr>
        <w:rFonts w:hint="default"/>
        <w:lang w:val="ru-RU" w:eastAsia="en-US" w:bidi="ar-SA"/>
      </w:rPr>
    </w:lvl>
    <w:lvl w:ilvl="8" w:tplc="94E0F332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20">
    <w:nsid w:val="611B0648"/>
    <w:multiLevelType w:val="hybridMultilevel"/>
    <w:tmpl w:val="7194C36C"/>
    <w:lvl w:ilvl="0" w:tplc="BF1C3AC6">
      <w:start w:val="1"/>
      <w:numFmt w:val="decimal"/>
      <w:lvlText w:val="%1."/>
      <w:lvlJc w:val="left"/>
      <w:pPr>
        <w:ind w:left="622" w:hanging="213"/>
        <w:jc w:val="right"/>
      </w:pPr>
      <w:rPr>
        <w:rFonts w:hint="default"/>
        <w:w w:val="100"/>
        <w:lang w:val="ru-RU" w:eastAsia="en-US" w:bidi="ar-SA"/>
      </w:rPr>
    </w:lvl>
    <w:lvl w:ilvl="1" w:tplc="4DB68D68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3454E94E">
      <w:numFmt w:val="bullet"/>
      <w:lvlText w:val="•"/>
      <w:lvlJc w:val="left"/>
      <w:pPr>
        <w:ind w:left="2577" w:hanging="213"/>
      </w:pPr>
      <w:rPr>
        <w:rFonts w:hint="default"/>
        <w:lang w:val="ru-RU" w:eastAsia="en-US" w:bidi="ar-SA"/>
      </w:rPr>
    </w:lvl>
    <w:lvl w:ilvl="3" w:tplc="F462DAA2">
      <w:numFmt w:val="bullet"/>
      <w:lvlText w:val="•"/>
      <w:lvlJc w:val="left"/>
      <w:pPr>
        <w:ind w:left="3555" w:hanging="213"/>
      </w:pPr>
      <w:rPr>
        <w:rFonts w:hint="default"/>
        <w:lang w:val="ru-RU" w:eastAsia="en-US" w:bidi="ar-SA"/>
      </w:rPr>
    </w:lvl>
    <w:lvl w:ilvl="4" w:tplc="0EA882B4">
      <w:numFmt w:val="bullet"/>
      <w:lvlText w:val="•"/>
      <w:lvlJc w:val="left"/>
      <w:pPr>
        <w:ind w:left="4534" w:hanging="213"/>
      </w:pPr>
      <w:rPr>
        <w:rFonts w:hint="default"/>
        <w:lang w:val="ru-RU" w:eastAsia="en-US" w:bidi="ar-SA"/>
      </w:rPr>
    </w:lvl>
    <w:lvl w:ilvl="5" w:tplc="9F96D772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D5C0B62C"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 w:tplc="5FC0DB6C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4E1283BC">
      <w:numFmt w:val="bullet"/>
      <w:lvlText w:val="•"/>
      <w:lvlJc w:val="left"/>
      <w:pPr>
        <w:ind w:left="8449" w:hanging="213"/>
      </w:pPr>
      <w:rPr>
        <w:rFonts w:hint="default"/>
        <w:lang w:val="ru-RU" w:eastAsia="en-US" w:bidi="ar-SA"/>
      </w:rPr>
    </w:lvl>
  </w:abstractNum>
  <w:abstractNum w:abstractNumId="21">
    <w:nsid w:val="680E2A3A"/>
    <w:multiLevelType w:val="hybridMultilevel"/>
    <w:tmpl w:val="5908F5BE"/>
    <w:lvl w:ilvl="0" w:tplc="244E470E">
      <w:start w:val="1"/>
      <w:numFmt w:val="decimal"/>
      <w:lvlText w:val="%1."/>
      <w:lvlJc w:val="left"/>
      <w:pPr>
        <w:ind w:left="26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F9E0E36">
      <w:numFmt w:val="bullet"/>
      <w:lvlText w:val="•"/>
      <w:lvlJc w:val="left"/>
      <w:pPr>
        <w:ind w:left="1274" w:hanging="213"/>
      </w:pPr>
      <w:rPr>
        <w:rFonts w:hint="default"/>
        <w:lang w:val="ru-RU" w:eastAsia="en-US" w:bidi="ar-SA"/>
      </w:rPr>
    </w:lvl>
    <w:lvl w:ilvl="2" w:tplc="80F483AA">
      <w:numFmt w:val="bullet"/>
      <w:lvlText w:val="•"/>
      <w:lvlJc w:val="left"/>
      <w:pPr>
        <w:ind w:left="2289" w:hanging="213"/>
      </w:pPr>
      <w:rPr>
        <w:rFonts w:hint="default"/>
        <w:lang w:val="ru-RU" w:eastAsia="en-US" w:bidi="ar-SA"/>
      </w:rPr>
    </w:lvl>
    <w:lvl w:ilvl="3" w:tplc="8F30B49E">
      <w:numFmt w:val="bullet"/>
      <w:lvlText w:val="•"/>
      <w:lvlJc w:val="left"/>
      <w:pPr>
        <w:ind w:left="3303" w:hanging="213"/>
      </w:pPr>
      <w:rPr>
        <w:rFonts w:hint="default"/>
        <w:lang w:val="ru-RU" w:eastAsia="en-US" w:bidi="ar-SA"/>
      </w:rPr>
    </w:lvl>
    <w:lvl w:ilvl="4" w:tplc="B67C66F8">
      <w:numFmt w:val="bullet"/>
      <w:lvlText w:val="•"/>
      <w:lvlJc w:val="left"/>
      <w:pPr>
        <w:ind w:left="4318" w:hanging="213"/>
      </w:pPr>
      <w:rPr>
        <w:rFonts w:hint="default"/>
        <w:lang w:val="ru-RU" w:eastAsia="en-US" w:bidi="ar-SA"/>
      </w:rPr>
    </w:lvl>
    <w:lvl w:ilvl="5" w:tplc="C7CA352A">
      <w:numFmt w:val="bullet"/>
      <w:lvlText w:val="•"/>
      <w:lvlJc w:val="left"/>
      <w:pPr>
        <w:ind w:left="5333" w:hanging="213"/>
      </w:pPr>
      <w:rPr>
        <w:rFonts w:hint="default"/>
        <w:lang w:val="ru-RU" w:eastAsia="en-US" w:bidi="ar-SA"/>
      </w:rPr>
    </w:lvl>
    <w:lvl w:ilvl="6" w:tplc="11AAFBC8">
      <w:numFmt w:val="bullet"/>
      <w:lvlText w:val="•"/>
      <w:lvlJc w:val="left"/>
      <w:pPr>
        <w:ind w:left="6347" w:hanging="213"/>
      </w:pPr>
      <w:rPr>
        <w:rFonts w:hint="default"/>
        <w:lang w:val="ru-RU" w:eastAsia="en-US" w:bidi="ar-SA"/>
      </w:rPr>
    </w:lvl>
    <w:lvl w:ilvl="7" w:tplc="E138D740">
      <w:numFmt w:val="bullet"/>
      <w:lvlText w:val="•"/>
      <w:lvlJc w:val="left"/>
      <w:pPr>
        <w:ind w:left="7362" w:hanging="213"/>
      </w:pPr>
      <w:rPr>
        <w:rFonts w:hint="default"/>
        <w:lang w:val="ru-RU" w:eastAsia="en-US" w:bidi="ar-SA"/>
      </w:rPr>
    </w:lvl>
    <w:lvl w:ilvl="8" w:tplc="5E82F5D6">
      <w:numFmt w:val="bullet"/>
      <w:lvlText w:val="•"/>
      <w:lvlJc w:val="left"/>
      <w:pPr>
        <w:ind w:left="8377" w:hanging="213"/>
      </w:pPr>
      <w:rPr>
        <w:rFonts w:hint="default"/>
        <w:lang w:val="ru-RU" w:eastAsia="en-US" w:bidi="ar-SA"/>
      </w:rPr>
    </w:lvl>
  </w:abstractNum>
  <w:abstractNum w:abstractNumId="22">
    <w:nsid w:val="74A52D2A"/>
    <w:multiLevelType w:val="hybridMultilevel"/>
    <w:tmpl w:val="E5D4975A"/>
    <w:lvl w:ilvl="0" w:tplc="E05E154A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1A56FA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24F0814C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AB02D9F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380EDAAC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7A941CF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6B96E612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F7B230DE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0E321AD0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23">
    <w:nsid w:val="76CE096A"/>
    <w:multiLevelType w:val="hybridMultilevel"/>
    <w:tmpl w:val="C95A1298"/>
    <w:lvl w:ilvl="0" w:tplc="98C07362">
      <w:start w:val="5"/>
      <w:numFmt w:val="decimal"/>
      <w:lvlText w:val="%1."/>
      <w:lvlJc w:val="left"/>
      <w:pPr>
        <w:ind w:left="6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5521DD8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609A76BE">
      <w:numFmt w:val="bullet"/>
      <w:lvlText w:val="•"/>
      <w:lvlJc w:val="left"/>
      <w:pPr>
        <w:ind w:left="2577" w:hanging="213"/>
      </w:pPr>
      <w:rPr>
        <w:rFonts w:hint="default"/>
        <w:lang w:val="ru-RU" w:eastAsia="en-US" w:bidi="ar-SA"/>
      </w:rPr>
    </w:lvl>
    <w:lvl w:ilvl="3" w:tplc="F482BA4A">
      <w:numFmt w:val="bullet"/>
      <w:lvlText w:val="•"/>
      <w:lvlJc w:val="left"/>
      <w:pPr>
        <w:ind w:left="3555" w:hanging="213"/>
      </w:pPr>
      <w:rPr>
        <w:rFonts w:hint="default"/>
        <w:lang w:val="ru-RU" w:eastAsia="en-US" w:bidi="ar-SA"/>
      </w:rPr>
    </w:lvl>
    <w:lvl w:ilvl="4" w:tplc="51B878A2">
      <w:numFmt w:val="bullet"/>
      <w:lvlText w:val="•"/>
      <w:lvlJc w:val="left"/>
      <w:pPr>
        <w:ind w:left="4534" w:hanging="213"/>
      </w:pPr>
      <w:rPr>
        <w:rFonts w:hint="default"/>
        <w:lang w:val="ru-RU" w:eastAsia="en-US" w:bidi="ar-SA"/>
      </w:rPr>
    </w:lvl>
    <w:lvl w:ilvl="5" w:tplc="6CD243C6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8C18F80E"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 w:tplc="E166C628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 w:tplc="706C45D0">
      <w:numFmt w:val="bullet"/>
      <w:lvlText w:val="•"/>
      <w:lvlJc w:val="left"/>
      <w:pPr>
        <w:ind w:left="8449" w:hanging="213"/>
      </w:pPr>
      <w:rPr>
        <w:rFonts w:hint="default"/>
        <w:lang w:val="ru-RU" w:eastAsia="en-US" w:bidi="ar-SA"/>
      </w:rPr>
    </w:lvl>
  </w:abstractNum>
  <w:abstractNum w:abstractNumId="2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5">
    <w:nsid w:val="7B7A5C7C"/>
    <w:multiLevelType w:val="hybridMultilevel"/>
    <w:tmpl w:val="94D4131C"/>
    <w:lvl w:ilvl="0" w:tplc="7D105418">
      <w:numFmt w:val="bullet"/>
      <w:lvlText w:val="-"/>
      <w:lvlJc w:val="left"/>
      <w:pPr>
        <w:ind w:left="942" w:hanging="360"/>
      </w:pPr>
      <w:rPr>
        <w:rFonts w:ascii="Malgun Gothic" w:eastAsia="Malgun Gothic" w:hAnsi="Malgun Gothic" w:cs="Malgun Gothic" w:hint="default"/>
        <w:w w:val="100"/>
        <w:sz w:val="24"/>
        <w:szCs w:val="24"/>
        <w:lang w:val="ru-RU" w:eastAsia="en-US" w:bidi="ar-SA"/>
      </w:rPr>
    </w:lvl>
    <w:lvl w:ilvl="1" w:tplc="7AF2222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18BC45CA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D024B454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9CA4BF52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4BEAA44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246815AE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0254BFAC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DBD649D6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26">
    <w:nsid w:val="7D190CB2"/>
    <w:multiLevelType w:val="multilevel"/>
    <w:tmpl w:val="E598BAD6"/>
    <w:lvl w:ilvl="0">
      <w:start w:val="3"/>
      <w:numFmt w:val="decimal"/>
      <w:lvlText w:val="%1"/>
      <w:lvlJc w:val="left"/>
      <w:pPr>
        <w:ind w:left="783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3" w:hanging="56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9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0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63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25"/>
  </w:num>
  <w:num w:numId="5">
    <w:abstractNumId w:val="26"/>
  </w:num>
  <w:num w:numId="6">
    <w:abstractNumId w:val="13"/>
  </w:num>
  <w:num w:numId="7">
    <w:abstractNumId w:val="16"/>
  </w:num>
  <w:num w:numId="8">
    <w:abstractNumId w:val="3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"/>
  </w:num>
  <w:num w:numId="14">
    <w:abstractNumId w:val="17"/>
  </w:num>
  <w:num w:numId="15">
    <w:abstractNumId w:val="14"/>
  </w:num>
  <w:num w:numId="16">
    <w:abstractNumId w:val="12"/>
  </w:num>
  <w:num w:numId="17">
    <w:abstractNumId w:val="24"/>
  </w:num>
  <w:num w:numId="18">
    <w:abstractNumId w:val="23"/>
  </w:num>
  <w:num w:numId="19">
    <w:abstractNumId w:val="20"/>
  </w:num>
  <w:num w:numId="20">
    <w:abstractNumId w:val="5"/>
  </w:num>
  <w:num w:numId="21">
    <w:abstractNumId w:val="21"/>
  </w:num>
  <w:num w:numId="22">
    <w:abstractNumId w:val="19"/>
  </w:num>
  <w:num w:numId="23">
    <w:abstractNumId w:val="7"/>
  </w:num>
  <w:num w:numId="24">
    <w:abstractNumId w:val="2"/>
  </w:num>
  <w:num w:numId="25">
    <w:abstractNumId w:val="6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DA"/>
    <w:rsid w:val="00034AC1"/>
    <w:rsid w:val="00E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6E08D-D661-4814-B73B-3E90D65C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74DA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4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74DA"/>
  </w:style>
  <w:style w:type="table" w:customStyle="1" w:styleId="TableNormal">
    <w:name w:val="Table Normal"/>
    <w:uiPriority w:val="2"/>
    <w:semiHidden/>
    <w:unhideWhenUsed/>
    <w:qFormat/>
    <w:rsid w:val="00EC74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7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74D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C74DA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EC74DA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EC74DA"/>
    <w:rPr>
      <w:rFonts w:ascii="Trebuchet MS" w:eastAsia="Trebuchet MS" w:hAnsi="Trebuchet MS" w:cs="Trebuchet MS"/>
      <w:sz w:val="44"/>
      <w:szCs w:val="44"/>
    </w:rPr>
  </w:style>
  <w:style w:type="paragraph" w:styleId="a7">
    <w:name w:val="List Paragraph"/>
    <w:basedOn w:val="a"/>
    <w:uiPriority w:val="1"/>
    <w:qFormat/>
    <w:rsid w:val="00EC74DA"/>
    <w:pPr>
      <w:widowControl w:val="0"/>
      <w:autoSpaceDE w:val="0"/>
      <w:autoSpaceDN w:val="0"/>
      <w:spacing w:after="0" w:line="240" w:lineRule="auto"/>
      <w:ind w:left="26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C7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C7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4D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C74D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EC74D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C74D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EC74DA"/>
    <w:rPr>
      <w:rFonts w:ascii="Times New Roman" w:eastAsia="Times New Roman" w:hAnsi="Times New Roman" w:cs="Times New Roman"/>
    </w:rPr>
  </w:style>
  <w:style w:type="character" w:styleId="ae">
    <w:name w:val="page number"/>
    <w:basedOn w:val="a0"/>
    <w:qFormat/>
    <w:rsid w:val="00EC74DA"/>
  </w:style>
  <w:style w:type="paragraph" w:styleId="2">
    <w:name w:val="Body Text Indent 2"/>
    <w:basedOn w:val="a"/>
    <w:link w:val="20"/>
    <w:rsid w:val="00EC74D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C74DA"/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EC74DA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2">
    <w:name w:val="Нижний колонтитул1"/>
    <w:basedOn w:val="a"/>
    <w:uiPriority w:val="99"/>
    <w:rsid w:val="00EC7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qFormat/>
    <w:rsid w:val="00EC74DA"/>
    <w:pPr>
      <w:spacing w:before="260" w:after="60" w:line="240" w:lineRule="auto"/>
      <w:ind w:left="200" w:right="200"/>
    </w:pPr>
    <w:rPr>
      <w:rFonts w:ascii="MS Sans Serif" w:eastAsia="Times New Roman" w:hAnsi="MS Sans Serif" w:cs="Times New Roman"/>
      <w:color w:val="000000"/>
      <w:sz w:val="20"/>
      <w:szCs w:val="20"/>
      <w:lang w:eastAsia="ru-RU"/>
    </w:rPr>
  </w:style>
  <w:style w:type="paragraph" w:styleId="21">
    <w:name w:val="List 2"/>
    <w:basedOn w:val="a"/>
    <w:rsid w:val="00EC74D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EC74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C74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abok.ru/avok_press/archive.php" TargetMode="External"/><Relationship Id="rId18" Type="http://schemas.openxmlformats.org/officeDocument/2006/relationships/hyperlink" Target="http://oborudovanie.agroserv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hlin.ru/" TargetMode="External"/><Relationship Id="rId7" Type="http://schemas.openxmlformats.org/officeDocument/2006/relationships/footer" Target="footer2.xml"/><Relationship Id="rId12" Type="http://schemas.openxmlformats.org/officeDocument/2006/relationships/hyperlink" Target="http://www.mir-klimata.com/archive/&#1046;&#1091;&#1088;&#1085;&#1072;&#1083;" TargetMode="External"/><Relationship Id="rId17" Type="http://schemas.openxmlformats.org/officeDocument/2006/relationships/hyperlink" Target="http://Bookfi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Twirpx.com/" TargetMode="External"/><Relationship Id="rId20" Type="http://schemas.openxmlformats.org/officeDocument/2006/relationships/hyperlink" Target="http://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complexdoc.ru/ntdtext/535523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Znanium.com/" TargetMode="External"/><Relationship Id="rId23" Type="http://schemas.openxmlformats.org/officeDocument/2006/relationships/footer" Target="footer5.xml"/><Relationship Id="rId10" Type="http://schemas.openxmlformats.org/officeDocument/2006/relationships/hyperlink" Target="http://www.kelvin.ru/snip_40_01_2003.phtml" TargetMode="External"/><Relationship Id="rId19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hyperlink" Target="https://urait.ru/book/otoplenie-ventilyaciya-i-kondicionirovanie-vozduha-primery-rascheta-sistem-429319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6867</Words>
  <Characters>39148</Characters>
  <Application>Microsoft Office Word</Application>
  <DocSecurity>0</DocSecurity>
  <Lines>326</Lines>
  <Paragraphs>91</Paragraphs>
  <ScaleCrop>false</ScaleCrop>
  <Company/>
  <LinksUpToDate>false</LinksUpToDate>
  <CharactersWithSpaces>45924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2025-07-03T05:51:00Z</dcterms:created>
  <dcterms:modified xsi:type="dcterms:W3CDTF">2025-07-03T05:58:00Z</dcterms:modified>
</cp:coreProperties>
</file>